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6C" w:rsidRPr="000B4C86" w:rsidRDefault="001B326C" w:rsidP="001B32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0B4C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0B4C86">
        <w:rPr>
          <w:rFonts w:ascii="Times New Roman" w:hAnsi="Times New Roman"/>
          <w:b/>
          <w:sz w:val="28"/>
          <w:szCs w:val="28"/>
        </w:rPr>
        <w:t>общеобразовательно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0B4C86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1B326C" w:rsidRDefault="001B326C" w:rsidP="001B32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0B4C86">
        <w:rPr>
          <w:rFonts w:ascii="Times New Roman" w:hAnsi="Times New Roman"/>
          <w:b/>
          <w:sz w:val="28"/>
          <w:szCs w:val="28"/>
        </w:rPr>
        <w:t xml:space="preserve"> общеобразов</w:t>
      </w:r>
      <w:r>
        <w:rPr>
          <w:rFonts w:ascii="Times New Roman" w:hAnsi="Times New Roman"/>
          <w:b/>
          <w:sz w:val="28"/>
          <w:szCs w:val="28"/>
        </w:rPr>
        <w:t>ательная школа №</w:t>
      </w:r>
      <w:r w:rsidRPr="000B4C86">
        <w:rPr>
          <w:rFonts w:ascii="Times New Roman" w:hAnsi="Times New Roman"/>
          <w:b/>
          <w:sz w:val="28"/>
          <w:szCs w:val="28"/>
        </w:rPr>
        <w:t>1</w:t>
      </w:r>
    </w:p>
    <w:p w:rsidR="001B326C" w:rsidRPr="000B4C86" w:rsidRDefault="001B326C" w:rsidP="001B32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героя Советского Союза А.С. Александрова</w:t>
      </w:r>
    </w:p>
    <w:p w:rsidR="001B326C" w:rsidRDefault="001B326C" w:rsidP="001B326C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г. Николаевска-на-</w:t>
      </w:r>
      <w:r w:rsidRPr="000B4C86">
        <w:rPr>
          <w:rFonts w:ascii="Times New Roman" w:hAnsi="Times New Roman"/>
          <w:b/>
          <w:sz w:val="28"/>
          <w:szCs w:val="28"/>
        </w:rPr>
        <w:t>Амуре Хабаровского края</w:t>
      </w:r>
    </w:p>
    <w:p w:rsidR="001B326C" w:rsidRDefault="001B326C" w:rsidP="00B475D5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p w:rsidR="001B326C" w:rsidRDefault="001B326C" w:rsidP="00B475D5">
      <w:pPr>
        <w:pStyle w:val="a3"/>
        <w:rPr>
          <w:rFonts w:ascii="Times New Roman" w:hAnsi="Times New Roman"/>
          <w:sz w:val="24"/>
          <w:szCs w:val="24"/>
          <w:highlight w:val="yellow"/>
        </w:rPr>
        <w:sectPr w:rsidR="001B326C" w:rsidSect="001B32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5D5" w:rsidRPr="001B326C" w:rsidRDefault="00B475D5" w:rsidP="00B475D5">
      <w:pPr>
        <w:pStyle w:val="a3"/>
        <w:rPr>
          <w:rFonts w:ascii="Times New Roman" w:hAnsi="Times New Roman"/>
          <w:b/>
          <w:sz w:val="56"/>
        </w:rPr>
      </w:pPr>
      <w:r w:rsidRPr="001B326C">
        <w:rPr>
          <w:rFonts w:ascii="Times New Roman" w:hAnsi="Times New Roman"/>
          <w:sz w:val="24"/>
          <w:szCs w:val="24"/>
        </w:rPr>
        <w:lastRenderedPageBreak/>
        <w:t>ПРИНЯТО</w:t>
      </w:r>
    </w:p>
    <w:p w:rsidR="00B475D5" w:rsidRPr="001B326C" w:rsidRDefault="00B475D5" w:rsidP="00B475D5">
      <w:pPr>
        <w:pStyle w:val="a3"/>
        <w:rPr>
          <w:rFonts w:ascii="Times New Roman" w:hAnsi="Times New Roman"/>
          <w:sz w:val="24"/>
          <w:szCs w:val="24"/>
        </w:rPr>
      </w:pPr>
      <w:r w:rsidRPr="001B326C">
        <w:rPr>
          <w:rFonts w:ascii="Times New Roman" w:hAnsi="Times New Roman"/>
          <w:sz w:val="24"/>
          <w:szCs w:val="24"/>
        </w:rPr>
        <w:t>Решением педагогического совета</w:t>
      </w:r>
    </w:p>
    <w:p w:rsidR="00B475D5" w:rsidRPr="001B326C" w:rsidRDefault="007A6435" w:rsidP="00B475D5">
      <w:pPr>
        <w:pStyle w:val="a3"/>
        <w:rPr>
          <w:rFonts w:ascii="Times New Roman" w:hAnsi="Times New Roman"/>
          <w:sz w:val="24"/>
          <w:szCs w:val="24"/>
        </w:rPr>
      </w:pPr>
      <w:r w:rsidRPr="001B326C">
        <w:rPr>
          <w:rFonts w:ascii="Times New Roman" w:hAnsi="Times New Roman"/>
          <w:sz w:val="24"/>
          <w:szCs w:val="24"/>
        </w:rPr>
        <w:t xml:space="preserve">Протокол </w:t>
      </w:r>
      <w:r w:rsidRPr="001B326C">
        <w:rPr>
          <w:rFonts w:ascii="Times New Roman" w:hAnsi="Times New Roman"/>
          <w:b/>
          <w:sz w:val="24"/>
          <w:szCs w:val="24"/>
        </w:rPr>
        <w:t>№</w:t>
      </w:r>
      <w:r w:rsidR="001B326C" w:rsidRPr="001B326C">
        <w:rPr>
          <w:rFonts w:ascii="Times New Roman" w:hAnsi="Times New Roman"/>
          <w:b/>
          <w:sz w:val="24"/>
          <w:szCs w:val="24"/>
        </w:rPr>
        <w:t>06 от 10.01</w:t>
      </w:r>
      <w:r w:rsidR="00E565D6" w:rsidRPr="001B326C">
        <w:rPr>
          <w:rFonts w:ascii="Times New Roman" w:hAnsi="Times New Roman"/>
          <w:b/>
          <w:sz w:val="24"/>
          <w:szCs w:val="24"/>
        </w:rPr>
        <w:t>.201</w:t>
      </w:r>
      <w:r w:rsidR="001B326C" w:rsidRPr="001B326C">
        <w:rPr>
          <w:rFonts w:ascii="Times New Roman" w:hAnsi="Times New Roman"/>
          <w:b/>
          <w:sz w:val="24"/>
          <w:szCs w:val="24"/>
        </w:rPr>
        <w:t>7</w:t>
      </w:r>
    </w:p>
    <w:p w:rsidR="00B475D5" w:rsidRPr="001B326C" w:rsidRDefault="00B475D5" w:rsidP="00B475D5">
      <w:pPr>
        <w:pStyle w:val="a3"/>
        <w:rPr>
          <w:rFonts w:ascii="Times New Roman" w:hAnsi="Times New Roman"/>
          <w:sz w:val="24"/>
          <w:szCs w:val="24"/>
        </w:rPr>
      </w:pPr>
    </w:p>
    <w:p w:rsidR="00B475D5" w:rsidRPr="001B326C" w:rsidRDefault="00B475D5" w:rsidP="00B475D5">
      <w:pPr>
        <w:pStyle w:val="a3"/>
        <w:rPr>
          <w:rFonts w:ascii="Times New Roman" w:hAnsi="Times New Roman"/>
          <w:sz w:val="24"/>
          <w:szCs w:val="24"/>
        </w:rPr>
      </w:pPr>
      <w:r w:rsidRPr="001B326C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B475D5" w:rsidRPr="001B326C" w:rsidRDefault="007A6435" w:rsidP="00B475D5">
      <w:pPr>
        <w:pStyle w:val="a3"/>
        <w:rPr>
          <w:rFonts w:ascii="Times New Roman" w:hAnsi="Times New Roman"/>
          <w:sz w:val="24"/>
          <w:szCs w:val="24"/>
        </w:rPr>
      </w:pPr>
      <w:r w:rsidRPr="001B326C">
        <w:rPr>
          <w:rFonts w:ascii="Times New Roman" w:hAnsi="Times New Roman"/>
          <w:sz w:val="24"/>
          <w:szCs w:val="24"/>
        </w:rPr>
        <w:t xml:space="preserve">Приказом </w:t>
      </w:r>
      <w:r w:rsidR="001B326C" w:rsidRPr="001B326C">
        <w:rPr>
          <w:rFonts w:ascii="Times New Roman" w:hAnsi="Times New Roman"/>
          <w:b/>
          <w:sz w:val="24"/>
          <w:szCs w:val="24"/>
        </w:rPr>
        <w:t xml:space="preserve">от 13.01.2017 </w:t>
      </w:r>
      <w:r w:rsidRPr="001B326C">
        <w:rPr>
          <w:rFonts w:ascii="Times New Roman" w:hAnsi="Times New Roman"/>
          <w:b/>
          <w:sz w:val="24"/>
          <w:szCs w:val="24"/>
        </w:rPr>
        <w:t>№</w:t>
      </w:r>
      <w:r w:rsidR="001B326C" w:rsidRPr="001B326C">
        <w:rPr>
          <w:rFonts w:ascii="Times New Roman" w:hAnsi="Times New Roman"/>
          <w:b/>
          <w:sz w:val="24"/>
          <w:szCs w:val="24"/>
        </w:rPr>
        <w:t>4</w:t>
      </w:r>
      <w:r w:rsidR="00E565D6" w:rsidRPr="001B326C">
        <w:rPr>
          <w:rFonts w:ascii="Times New Roman" w:hAnsi="Times New Roman"/>
          <w:b/>
          <w:sz w:val="24"/>
          <w:szCs w:val="24"/>
        </w:rPr>
        <w:t xml:space="preserve"> </w:t>
      </w:r>
    </w:p>
    <w:p w:rsidR="00B475D5" w:rsidRDefault="00B475D5" w:rsidP="00B475D5">
      <w:pPr>
        <w:pStyle w:val="a3"/>
        <w:rPr>
          <w:rFonts w:ascii="Times New Roman" w:hAnsi="Times New Roman"/>
          <w:sz w:val="24"/>
          <w:szCs w:val="24"/>
        </w:rPr>
      </w:pPr>
      <w:r w:rsidRPr="001B326C">
        <w:rPr>
          <w:rFonts w:ascii="Times New Roman" w:hAnsi="Times New Roman"/>
          <w:sz w:val="24"/>
          <w:szCs w:val="24"/>
        </w:rPr>
        <w:t>Директор школы</w:t>
      </w:r>
      <w:r w:rsidR="007A6435" w:rsidRPr="001B326C">
        <w:rPr>
          <w:rFonts w:ascii="Times New Roman" w:hAnsi="Times New Roman"/>
          <w:sz w:val="24"/>
          <w:szCs w:val="24"/>
        </w:rPr>
        <w:t xml:space="preserve"> ______ </w:t>
      </w:r>
      <w:r w:rsidRPr="001B326C">
        <w:rPr>
          <w:rFonts w:ascii="Times New Roman" w:hAnsi="Times New Roman"/>
          <w:sz w:val="24"/>
          <w:szCs w:val="24"/>
        </w:rPr>
        <w:t>О.А. Шалупенко</w:t>
      </w:r>
    </w:p>
    <w:p w:rsidR="00815B46" w:rsidRDefault="00815B46" w:rsidP="00815B46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815B46" w:rsidSect="001B326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B46" w:rsidRDefault="00815B46" w:rsidP="00815B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15B46" w:rsidRDefault="00815B46" w:rsidP="00815B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ПОЛОЖЕНИЕ</w:t>
      </w:r>
    </w:p>
    <w:p w:rsidR="00B475D5" w:rsidRDefault="00A54466" w:rsidP="001B32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51FE3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51FE3" w:rsidRPr="00C51FE3">
        <w:rPr>
          <w:rStyle w:val="2"/>
          <w:rFonts w:eastAsia="Arial Unicode MS"/>
          <w:b/>
          <w:color w:val="auto"/>
        </w:rPr>
        <w:t>индивидуально</w:t>
      </w:r>
      <w:r w:rsidR="00C51FE3">
        <w:rPr>
          <w:rStyle w:val="2"/>
          <w:rFonts w:eastAsia="Arial Unicode MS"/>
          <w:b/>
          <w:color w:val="auto"/>
        </w:rPr>
        <w:t>м</w:t>
      </w:r>
      <w:r w:rsidR="00C51FE3" w:rsidRPr="00C51FE3">
        <w:rPr>
          <w:rStyle w:val="2"/>
          <w:rFonts w:eastAsia="Arial Unicode MS"/>
          <w:b/>
          <w:color w:val="auto"/>
        </w:rPr>
        <w:t xml:space="preserve"> учет</w:t>
      </w:r>
      <w:r w:rsidR="00C51FE3">
        <w:rPr>
          <w:rStyle w:val="2"/>
          <w:rFonts w:eastAsia="Arial Unicode MS"/>
          <w:b/>
          <w:color w:val="auto"/>
        </w:rPr>
        <w:t>е результатов освоения у</w:t>
      </w:r>
      <w:r w:rsidR="00C51FE3">
        <w:rPr>
          <w:rStyle w:val="2"/>
          <w:rFonts w:eastAsia="Arial Unicode MS"/>
          <w:b/>
          <w:color w:val="auto"/>
        </w:rPr>
        <w:softHyphen/>
        <w:t>ча</w:t>
      </w:r>
      <w:r w:rsidR="00C51FE3" w:rsidRPr="00C51FE3">
        <w:rPr>
          <w:rStyle w:val="2"/>
          <w:rFonts w:eastAsia="Arial Unicode MS"/>
          <w:b/>
          <w:color w:val="auto"/>
        </w:rPr>
        <w:t>щимися образов</w:t>
      </w:r>
      <w:r w:rsidR="00C51FE3">
        <w:rPr>
          <w:rStyle w:val="2"/>
          <w:rFonts w:eastAsia="Arial Unicode MS"/>
          <w:b/>
          <w:color w:val="auto"/>
        </w:rPr>
        <w:t>ательных программ и поощрений уча</w:t>
      </w:r>
      <w:r w:rsidR="00C51FE3" w:rsidRPr="00C51FE3">
        <w:rPr>
          <w:rStyle w:val="2"/>
          <w:rFonts w:eastAsia="Arial Unicode MS"/>
          <w:b/>
          <w:color w:val="auto"/>
        </w:rPr>
        <w:t>щихся, а также хранение в архивах информации об этих результатах и поощрениях на бу</w:t>
      </w:r>
      <w:r w:rsidR="00C51FE3" w:rsidRPr="00C51FE3">
        <w:rPr>
          <w:rStyle w:val="2"/>
          <w:rFonts w:eastAsia="Arial Unicode MS"/>
          <w:b/>
          <w:color w:val="auto"/>
        </w:rPr>
        <w:softHyphen/>
        <w:t>мажных и (или) электронных носителях</w:t>
      </w:r>
    </w:p>
    <w:p w:rsidR="00815B46" w:rsidRDefault="00815B46" w:rsidP="00815B46">
      <w:pPr>
        <w:pStyle w:val="a3"/>
      </w:pPr>
    </w:p>
    <w:p w:rsidR="00815B46" w:rsidRPr="0000772E" w:rsidRDefault="00815B46" w:rsidP="00815B4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0772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1.1. Положение разработано в соответствии со следующими нормативными документами:</w:t>
      </w:r>
    </w:p>
    <w:p w:rsidR="00313624" w:rsidRPr="00313624" w:rsidRDefault="00313624" w:rsidP="0031362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- Федеральным законом «Об образовании в Российской Федерации» от 29 декабря 2012 года № 237-ФЗ (подпункт 11 пункта 3</w:t>
      </w:r>
      <w:r>
        <w:rPr>
          <w:rFonts w:ascii="Times New Roman" w:hAnsi="Times New Roman" w:cs="Times New Roman"/>
          <w:sz w:val="24"/>
        </w:rPr>
        <w:t xml:space="preserve"> </w:t>
      </w:r>
      <w:r w:rsidRPr="00313624">
        <w:rPr>
          <w:rFonts w:ascii="Times New Roman" w:hAnsi="Times New Roman" w:cs="Times New Roman"/>
          <w:sz w:val="24"/>
        </w:rPr>
        <w:t>статьи 28),</w:t>
      </w:r>
    </w:p>
    <w:p w:rsidR="00313624" w:rsidRDefault="00313624" w:rsidP="0031362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- письмом Минобразования РФ от 20 декабря 2000 г. N 03-51/64 «Методические рекомендации по работе с документами в общеобразовательных учреждениях»</w:t>
      </w:r>
    </w:p>
    <w:p w:rsidR="00313624" w:rsidRPr="00313624" w:rsidRDefault="00313624" w:rsidP="0031362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Pr="00313624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средней общеобразовательной школы № 1 имени героя Советского Союза А.С. Александрова</w:t>
      </w:r>
      <w:r>
        <w:rPr>
          <w:rFonts w:ascii="Times New Roman" w:hAnsi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13624">
        <w:rPr>
          <w:rFonts w:ascii="Times New Roman" w:hAnsi="Times New Roman"/>
          <w:sz w:val="24"/>
          <w:szCs w:val="24"/>
        </w:rPr>
        <w:t>Н</w:t>
      </w:r>
      <w:proofErr w:type="gramEnd"/>
      <w:r w:rsidRPr="00313624">
        <w:rPr>
          <w:rFonts w:ascii="Times New Roman" w:hAnsi="Times New Roman"/>
          <w:sz w:val="24"/>
          <w:szCs w:val="24"/>
        </w:rPr>
        <w:t>иколаевска-на-Амуре Хабаровского края</w:t>
      </w:r>
      <w:r w:rsidRPr="00313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(Далее – образовательное учреждение</w:t>
      </w:r>
      <w:r w:rsidRPr="00313624">
        <w:rPr>
          <w:rFonts w:ascii="Times New Roman" w:hAnsi="Times New Roman" w:cs="Times New Roman"/>
          <w:sz w:val="24"/>
        </w:rPr>
        <w:t>).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1.2</w:t>
      </w:r>
      <w:r w:rsidR="00EF0AF1">
        <w:rPr>
          <w:rFonts w:ascii="Times New Roman" w:hAnsi="Times New Roman" w:cs="Times New Roman"/>
          <w:sz w:val="24"/>
        </w:rPr>
        <w:t>.</w:t>
      </w:r>
      <w:r w:rsidRPr="00313624">
        <w:rPr>
          <w:rFonts w:ascii="Times New Roman" w:hAnsi="Times New Roman" w:cs="Times New Roman"/>
          <w:sz w:val="24"/>
        </w:rPr>
        <w:t>    Положение является локальным актом, обязательным для всех участников образовательного процесса и регулирующим организацию учета успеваемости, порядок учета результатов,  порядок хранения в архивах информации об этих рез</w:t>
      </w:r>
      <w:r w:rsidR="00EF0AF1">
        <w:rPr>
          <w:rFonts w:ascii="Times New Roman" w:hAnsi="Times New Roman" w:cs="Times New Roman"/>
          <w:sz w:val="24"/>
        </w:rPr>
        <w:t>ультатах, форму хранения, а так</w:t>
      </w:r>
      <w:r w:rsidRPr="00313624">
        <w:rPr>
          <w:rFonts w:ascii="Times New Roman" w:hAnsi="Times New Roman" w:cs="Times New Roman"/>
          <w:sz w:val="24"/>
        </w:rPr>
        <w:t>же определяет лиц, осуществляющих учет (хр</w:t>
      </w:r>
      <w:r w:rsidR="00EF0AF1">
        <w:rPr>
          <w:rFonts w:ascii="Times New Roman" w:hAnsi="Times New Roman" w:cs="Times New Roman"/>
          <w:sz w:val="24"/>
        </w:rPr>
        <w:t>анение) результатов  освоения уча</w:t>
      </w:r>
      <w:r w:rsidRPr="00313624">
        <w:rPr>
          <w:rFonts w:ascii="Times New Roman" w:hAnsi="Times New Roman" w:cs="Times New Roman"/>
          <w:sz w:val="24"/>
        </w:rPr>
        <w:t>щимися образовательных  программ и  устанавливает ответственность этих лиц.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1.3</w:t>
      </w:r>
      <w:r w:rsidR="00EF0AF1">
        <w:rPr>
          <w:rFonts w:ascii="Times New Roman" w:hAnsi="Times New Roman" w:cs="Times New Roman"/>
          <w:sz w:val="24"/>
        </w:rPr>
        <w:t>.</w:t>
      </w:r>
      <w:r w:rsidRPr="00313624">
        <w:rPr>
          <w:rFonts w:ascii="Times New Roman" w:hAnsi="Times New Roman" w:cs="Times New Roman"/>
          <w:sz w:val="24"/>
        </w:rPr>
        <w:t xml:space="preserve">    Положение регламентирует деятельность </w:t>
      </w:r>
      <w:r w:rsidR="00EF0AF1">
        <w:rPr>
          <w:rFonts w:ascii="Times New Roman" w:hAnsi="Times New Roman" w:cs="Times New Roman"/>
          <w:sz w:val="24"/>
        </w:rPr>
        <w:t>администрации и педагогического коллектива образовательного учреждения по учету ответов и работ уча</w:t>
      </w:r>
      <w:r w:rsidRPr="00313624">
        <w:rPr>
          <w:rFonts w:ascii="Times New Roman" w:hAnsi="Times New Roman" w:cs="Times New Roman"/>
          <w:sz w:val="24"/>
        </w:rPr>
        <w:t>щихся по предметам учебного плана, оценки этих ответов и работ.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1.4</w:t>
      </w:r>
      <w:r w:rsidR="00EF0AF1">
        <w:rPr>
          <w:rFonts w:ascii="Times New Roman" w:hAnsi="Times New Roman" w:cs="Times New Roman"/>
          <w:sz w:val="24"/>
        </w:rPr>
        <w:t>.</w:t>
      </w:r>
      <w:r w:rsidRPr="00313624">
        <w:rPr>
          <w:rFonts w:ascii="Times New Roman" w:hAnsi="Times New Roman" w:cs="Times New Roman"/>
          <w:sz w:val="24"/>
        </w:rPr>
        <w:t xml:space="preserve">    Положение принимается на неопределенный срок и изменяется по мере изменения законодательства в порядке, предусмотренным Уставом </w:t>
      </w:r>
      <w:r w:rsidR="00EF0AF1">
        <w:rPr>
          <w:rFonts w:ascii="Times New Roman" w:hAnsi="Times New Roman" w:cs="Times New Roman"/>
          <w:sz w:val="24"/>
        </w:rPr>
        <w:t>образовательного учреждения</w:t>
      </w:r>
      <w:r w:rsidRPr="00313624">
        <w:rPr>
          <w:rFonts w:ascii="Times New Roman" w:hAnsi="Times New Roman" w:cs="Times New Roman"/>
          <w:sz w:val="24"/>
        </w:rPr>
        <w:t>.</w:t>
      </w:r>
    </w:p>
    <w:p w:rsidR="00313624" w:rsidRPr="00313624" w:rsidRDefault="00EF0AF1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    Оценивание уча</w:t>
      </w:r>
      <w:r w:rsidR="00313624" w:rsidRPr="00313624">
        <w:rPr>
          <w:rFonts w:ascii="Times New Roman" w:hAnsi="Times New Roman" w:cs="Times New Roman"/>
          <w:sz w:val="24"/>
        </w:rPr>
        <w:t>щихся по предметам учебного плана  является обязательным для оценки р</w:t>
      </w:r>
      <w:r>
        <w:rPr>
          <w:rFonts w:ascii="Times New Roman" w:hAnsi="Times New Roman" w:cs="Times New Roman"/>
          <w:sz w:val="24"/>
        </w:rPr>
        <w:t>езультатов освоения программы уча</w:t>
      </w:r>
      <w:r w:rsidR="00313624" w:rsidRPr="00313624">
        <w:rPr>
          <w:rFonts w:ascii="Times New Roman" w:hAnsi="Times New Roman" w:cs="Times New Roman"/>
          <w:sz w:val="24"/>
        </w:rPr>
        <w:t>щимися 2-11 классов.</w:t>
      </w:r>
    </w:p>
    <w:p w:rsidR="00313624" w:rsidRPr="00313624" w:rsidRDefault="00313624" w:rsidP="00EF0A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В первом к</w:t>
      </w:r>
      <w:r w:rsidR="00EF0AF1">
        <w:rPr>
          <w:rFonts w:ascii="Times New Roman" w:hAnsi="Times New Roman" w:cs="Times New Roman"/>
          <w:sz w:val="24"/>
        </w:rPr>
        <w:t>лассе бальная оценка освоения уча</w:t>
      </w:r>
      <w:r w:rsidRPr="00313624">
        <w:rPr>
          <w:rFonts w:ascii="Times New Roman" w:hAnsi="Times New Roman" w:cs="Times New Roman"/>
          <w:sz w:val="24"/>
        </w:rPr>
        <w:t>щимися учебной программы не применяется.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1.6. В соответств</w:t>
      </w:r>
      <w:r w:rsidR="00EF0AF1">
        <w:rPr>
          <w:rFonts w:ascii="Times New Roman" w:hAnsi="Times New Roman" w:cs="Times New Roman"/>
          <w:sz w:val="24"/>
        </w:rPr>
        <w:t>ии с пунктом 3 подпунктом 4</w:t>
      </w:r>
      <w:r w:rsidRPr="00313624">
        <w:rPr>
          <w:rFonts w:ascii="Times New Roman" w:hAnsi="Times New Roman" w:cs="Times New Roman"/>
          <w:sz w:val="24"/>
        </w:rPr>
        <w:t xml:space="preserve"> статьи 44 Федерального закона "Об образовании в Российской Федерации" от 29.12.2012 №273-ФЗ, </w:t>
      </w:r>
      <w:r w:rsidR="00EF0AF1">
        <w:rPr>
          <w:rFonts w:ascii="Times New Roman" w:hAnsi="Times New Roman" w:cs="Times New Roman"/>
          <w:sz w:val="24"/>
        </w:rPr>
        <w:t xml:space="preserve">образовательное учреждение </w:t>
      </w:r>
      <w:r w:rsidRPr="00313624">
        <w:rPr>
          <w:rFonts w:ascii="Times New Roman" w:hAnsi="Times New Roman" w:cs="Times New Roman"/>
          <w:sz w:val="24"/>
        </w:rPr>
        <w:t>обязан</w:t>
      </w:r>
      <w:r w:rsidR="00EF0AF1">
        <w:rPr>
          <w:rFonts w:ascii="Times New Roman" w:hAnsi="Times New Roman" w:cs="Times New Roman"/>
          <w:sz w:val="24"/>
        </w:rPr>
        <w:t xml:space="preserve">о </w:t>
      </w:r>
      <w:r w:rsidRPr="00313624">
        <w:rPr>
          <w:rFonts w:ascii="Times New Roman" w:hAnsi="Times New Roman" w:cs="Times New Roman"/>
          <w:sz w:val="24"/>
        </w:rPr>
        <w:t>обеспечить родителям (законным представителям) учащихся возможность ознакомления с ходом и содержанием образовательного процесса, а также с результатами освоения ребенком образовательных программ учащимся.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1.7.</w:t>
      </w:r>
      <w:r w:rsidR="00EF0AF1">
        <w:rPr>
          <w:rFonts w:ascii="Times New Roman" w:hAnsi="Times New Roman" w:cs="Times New Roman"/>
          <w:sz w:val="24"/>
        </w:rPr>
        <w:t xml:space="preserve"> Образовательное учреждение </w:t>
      </w:r>
      <w:r w:rsidRPr="00313624">
        <w:rPr>
          <w:rFonts w:ascii="Times New Roman" w:hAnsi="Times New Roman" w:cs="Times New Roman"/>
          <w:sz w:val="24"/>
        </w:rPr>
        <w:t>осуществляет индивидуаль</w:t>
      </w:r>
      <w:r w:rsidR="00EF0AF1">
        <w:rPr>
          <w:rFonts w:ascii="Times New Roman" w:hAnsi="Times New Roman" w:cs="Times New Roman"/>
          <w:sz w:val="24"/>
        </w:rPr>
        <w:t>ный учет результатов освоения уча</w:t>
      </w:r>
      <w:r w:rsidRPr="00313624">
        <w:rPr>
          <w:rFonts w:ascii="Times New Roman" w:hAnsi="Times New Roman" w:cs="Times New Roman"/>
          <w:sz w:val="24"/>
        </w:rPr>
        <w:t>щимся основных образовательных программ соответствующего уровня общего образования на бумажных и электро</w:t>
      </w:r>
      <w:r w:rsidR="00EF0AF1">
        <w:rPr>
          <w:rFonts w:ascii="Times New Roman" w:hAnsi="Times New Roman" w:cs="Times New Roman"/>
          <w:sz w:val="24"/>
        </w:rPr>
        <w:t xml:space="preserve">нных носителях. Учет освоения </w:t>
      </w:r>
      <w:r w:rsidR="00EF0AF1">
        <w:rPr>
          <w:rFonts w:ascii="Times New Roman" w:hAnsi="Times New Roman" w:cs="Times New Roman"/>
          <w:sz w:val="24"/>
        </w:rPr>
        <w:lastRenderedPageBreak/>
        <w:t>уча</w:t>
      </w:r>
      <w:r w:rsidRPr="00313624">
        <w:rPr>
          <w:rFonts w:ascii="Times New Roman" w:hAnsi="Times New Roman" w:cs="Times New Roman"/>
          <w:sz w:val="24"/>
        </w:rPr>
        <w:t>щимися образовательных программ фиксируется  в журналах и дневниках, в том числе в электронном виде.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 xml:space="preserve">1.8.  Все </w:t>
      </w:r>
      <w:r w:rsidR="00EF0AF1">
        <w:rPr>
          <w:rFonts w:ascii="Times New Roman" w:hAnsi="Times New Roman" w:cs="Times New Roman"/>
          <w:sz w:val="24"/>
        </w:rPr>
        <w:t>педагоги образовательного учреждения обязаны  вести учет освоения уча</w:t>
      </w:r>
      <w:r w:rsidRPr="00313624">
        <w:rPr>
          <w:rFonts w:ascii="Times New Roman" w:hAnsi="Times New Roman" w:cs="Times New Roman"/>
          <w:sz w:val="24"/>
        </w:rPr>
        <w:t>щимися образовательных программ  в  классны</w:t>
      </w:r>
      <w:r w:rsidR="00EF0AF1">
        <w:rPr>
          <w:rFonts w:ascii="Times New Roman" w:hAnsi="Times New Roman" w:cs="Times New Roman"/>
          <w:sz w:val="24"/>
        </w:rPr>
        <w:t>х и электронных журналах, а также информировать родителей и уча</w:t>
      </w:r>
      <w:r w:rsidRPr="00313624">
        <w:rPr>
          <w:rFonts w:ascii="Times New Roman" w:hAnsi="Times New Roman" w:cs="Times New Roman"/>
          <w:sz w:val="24"/>
        </w:rPr>
        <w:t>щихся об их успеваемости путем проставления оценок в дневник. Оценки в электронный дневник вносят учителя-предметники и классный руководитель.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 xml:space="preserve">1.9. Педагоги </w:t>
      </w:r>
      <w:r w:rsidR="00EF0AF1">
        <w:rPr>
          <w:rFonts w:ascii="Times New Roman" w:hAnsi="Times New Roman" w:cs="Times New Roman"/>
          <w:sz w:val="24"/>
        </w:rPr>
        <w:t xml:space="preserve">образовательного учреждения </w:t>
      </w:r>
      <w:r w:rsidRPr="00313624">
        <w:rPr>
          <w:rFonts w:ascii="Times New Roman" w:hAnsi="Times New Roman" w:cs="Times New Roman"/>
          <w:sz w:val="24"/>
        </w:rPr>
        <w:t>несут дисциплинарную ответственность за невыполнение требований настоящего локального акта по учет</w:t>
      </w:r>
      <w:r w:rsidR="00EF0AF1">
        <w:rPr>
          <w:rFonts w:ascii="Times New Roman" w:hAnsi="Times New Roman" w:cs="Times New Roman"/>
          <w:sz w:val="24"/>
        </w:rPr>
        <w:t>у и фиксированию успеваемости уча</w:t>
      </w:r>
      <w:r w:rsidRPr="00313624">
        <w:rPr>
          <w:rFonts w:ascii="Times New Roman" w:hAnsi="Times New Roman" w:cs="Times New Roman"/>
          <w:sz w:val="24"/>
        </w:rPr>
        <w:t>щихся.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 xml:space="preserve">1.10. Хранение в </w:t>
      </w:r>
      <w:proofErr w:type="gramStart"/>
      <w:r w:rsidRPr="00313624">
        <w:rPr>
          <w:rFonts w:ascii="Times New Roman" w:hAnsi="Times New Roman" w:cs="Times New Roman"/>
          <w:sz w:val="24"/>
        </w:rPr>
        <w:t>архивах</w:t>
      </w:r>
      <w:proofErr w:type="gramEnd"/>
      <w:r w:rsidRPr="00313624">
        <w:rPr>
          <w:rFonts w:ascii="Times New Roman" w:hAnsi="Times New Roman" w:cs="Times New Roman"/>
          <w:sz w:val="24"/>
        </w:rPr>
        <w:t xml:space="preserve"> данных </w:t>
      </w:r>
      <w:r w:rsidR="00EF0AF1">
        <w:rPr>
          <w:rFonts w:ascii="Times New Roman" w:hAnsi="Times New Roman" w:cs="Times New Roman"/>
          <w:sz w:val="24"/>
        </w:rPr>
        <w:t>об учете результатов освоения уча</w:t>
      </w:r>
      <w:r w:rsidRPr="00313624">
        <w:rPr>
          <w:rFonts w:ascii="Times New Roman" w:hAnsi="Times New Roman" w:cs="Times New Roman"/>
          <w:sz w:val="24"/>
        </w:rPr>
        <w:t>щимся основных образовательных программ осуществляется на бумажных и электронных носителях в порядке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 xml:space="preserve">1.11. Лицо, ответственное за хранение данных  </w:t>
      </w:r>
      <w:r w:rsidR="00EF0AF1">
        <w:rPr>
          <w:rFonts w:ascii="Times New Roman" w:hAnsi="Times New Roman" w:cs="Times New Roman"/>
          <w:sz w:val="24"/>
        </w:rPr>
        <w:t>об учете результатов освоения уча</w:t>
      </w:r>
      <w:r w:rsidRPr="00313624">
        <w:rPr>
          <w:rFonts w:ascii="Times New Roman" w:hAnsi="Times New Roman" w:cs="Times New Roman"/>
          <w:sz w:val="24"/>
        </w:rPr>
        <w:t>щимися образов</w:t>
      </w:r>
      <w:r w:rsidR="00EF0AF1">
        <w:rPr>
          <w:rFonts w:ascii="Times New Roman" w:hAnsi="Times New Roman" w:cs="Times New Roman"/>
          <w:sz w:val="24"/>
        </w:rPr>
        <w:t>ательных программ, назначается п</w:t>
      </w:r>
      <w:r w:rsidRPr="00313624">
        <w:rPr>
          <w:rFonts w:ascii="Times New Roman" w:hAnsi="Times New Roman" w:cs="Times New Roman"/>
          <w:sz w:val="24"/>
        </w:rPr>
        <w:t xml:space="preserve">риказом директора </w:t>
      </w:r>
      <w:r w:rsidR="00EF0AF1">
        <w:rPr>
          <w:rFonts w:ascii="Times New Roman" w:hAnsi="Times New Roman" w:cs="Times New Roman"/>
          <w:sz w:val="24"/>
        </w:rPr>
        <w:t>образовательного учреждения</w:t>
      </w:r>
      <w:r w:rsidRPr="00313624">
        <w:rPr>
          <w:rFonts w:ascii="Times New Roman" w:hAnsi="Times New Roman" w:cs="Times New Roman"/>
          <w:sz w:val="24"/>
        </w:rPr>
        <w:t>.</w:t>
      </w:r>
    </w:p>
    <w:p w:rsidR="00313624" w:rsidRPr="00313624" w:rsidRDefault="00313624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313624">
        <w:rPr>
          <w:rFonts w:ascii="Times New Roman" w:hAnsi="Times New Roman" w:cs="Times New Roman"/>
          <w:sz w:val="24"/>
        </w:rPr>
        <w:t>1.12. Индивидуальный учет результатов освоения учащимся основных образовательных программ и хранение в архивах информации об этих результатах осуществляется на бумажных и электронных носителях в порядке, утвержденном соответствующими нормативными актами.</w:t>
      </w:r>
    </w:p>
    <w:p w:rsidR="00A54466" w:rsidRPr="00313624" w:rsidRDefault="00A54466" w:rsidP="00313624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</w:p>
    <w:p w:rsidR="00EF0AF1" w:rsidRPr="00EF0AF1" w:rsidRDefault="00A54466" w:rsidP="00815B46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A54466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AF1" w:rsidRPr="00EF0AF1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>Понятия, используемые в настоящем Положении</w:t>
      </w:r>
    </w:p>
    <w:p w:rsidR="00EF0AF1" w:rsidRPr="00EF0AF1" w:rsidRDefault="00815B46" w:rsidP="00EF0AF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F1">
        <w:rPr>
          <w:rFonts w:ascii="Times New Roman" w:hAnsi="Times New Roman" w:cs="Times New Roman"/>
          <w:sz w:val="24"/>
          <w:szCs w:val="24"/>
        </w:rPr>
        <w:t xml:space="preserve">2.1. </w:t>
      </w:r>
      <w:r w:rsidR="00EF0AF1" w:rsidRPr="00EF0AF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F0AF1" w:rsidRPr="00EF0AF1">
        <w:rPr>
          <w:rFonts w:ascii="Times New Roman" w:hAnsi="Times New Roman" w:cs="Times New Roman"/>
          <w:sz w:val="24"/>
          <w:szCs w:val="24"/>
        </w:rPr>
        <w:t>Процедура текущего, промежуточного и итогового учета  -   выявление и оценивание метапредметных и пр</w:t>
      </w:r>
      <w:r w:rsidR="00EF0AF1">
        <w:rPr>
          <w:rFonts w:ascii="Times New Roman" w:hAnsi="Times New Roman" w:cs="Times New Roman"/>
          <w:sz w:val="24"/>
          <w:szCs w:val="24"/>
        </w:rPr>
        <w:t>едметных результатов освоения уча</w:t>
      </w:r>
      <w:r w:rsidR="00EF0AF1" w:rsidRPr="00EF0AF1">
        <w:rPr>
          <w:rFonts w:ascii="Times New Roman" w:hAnsi="Times New Roman" w:cs="Times New Roman"/>
          <w:sz w:val="24"/>
          <w:szCs w:val="24"/>
        </w:rPr>
        <w:t>щимися соответствующей основной образовательной программы.</w:t>
      </w:r>
    </w:p>
    <w:p w:rsidR="00EF0AF1" w:rsidRPr="00EF0AF1" w:rsidRDefault="00EF0AF1" w:rsidP="00EF0AF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  И</w:t>
      </w:r>
      <w:r w:rsidRPr="00EF0AF1">
        <w:rPr>
          <w:rFonts w:ascii="Times New Roman" w:hAnsi="Times New Roman" w:cs="Times New Roman"/>
          <w:sz w:val="24"/>
          <w:szCs w:val="24"/>
        </w:rPr>
        <w:t>тоговый учет -  выставление оценок по предметам учебного плана соответствующей основной образовательной программы на конец каждого учебного года. </w:t>
      </w:r>
    </w:p>
    <w:p w:rsidR="00EF0AF1" w:rsidRPr="00EF0AF1" w:rsidRDefault="00EF0AF1" w:rsidP="00EF0AF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  П</w:t>
      </w:r>
      <w:r w:rsidRPr="00EF0AF1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межуточный учет - выставление уча</w:t>
      </w:r>
      <w:r w:rsidRPr="00EF0AF1">
        <w:rPr>
          <w:rFonts w:ascii="Times New Roman" w:hAnsi="Times New Roman" w:cs="Times New Roman"/>
          <w:sz w:val="24"/>
          <w:szCs w:val="24"/>
        </w:rPr>
        <w:t>щимся оценок по предметам учебного плана соответствующей основной образовательной программы на конец четверти.</w:t>
      </w:r>
    </w:p>
    <w:p w:rsidR="00EF0AF1" w:rsidRPr="00EF0AF1" w:rsidRDefault="00EF0AF1" w:rsidP="00EF0AF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  Т</w:t>
      </w:r>
      <w:r w:rsidRPr="00EF0AF1">
        <w:rPr>
          <w:rFonts w:ascii="Times New Roman" w:hAnsi="Times New Roman" w:cs="Times New Roman"/>
          <w:sz w:val="24"/>
          <w:szCs w:val="24"/>
        </w:rPr>
        <w:t>екущий учет - оценива</w:t>
      </w:r>
      <w:r>
        <w:rPr>
          <w:rFonts w:ascii="Times New Roman" w:hAnsi="Times New Roman" w:cs="Times New Roman"/>
          <w:sz w:val="24"/>
          <w:szCs w:val="24"/>
        </w:rPr>
        <w:t>ние отдельных ответов и работ уча</w:t>
      </w:r>
      <w:r w:rsidRPr="00EF0AF1">
        <w:rPr>
          <w:rFonts w:ascii="Times New Roman" w:hAnsi="Times New Roman" w:cs="Times New Roman"/>
          <w:sz w:val="24"/>
          <w:szCs w:val="24"/>
        </w:rPr>
        <w:t>щегося во время учебной четверти  по предметам учебного плана соответствующей основной образовательной программы.</w:t>
      </w:r>
    </w:p>
    <w:p w:rsidR="00EF0AF1" w:rsidRPr="00EF0AF1" w:rsidRDefault="00EF0AF1" w:rsidP="00EF0AF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     Оценивание результатов  уча</w:t>
      </w:r>
      <w:r w:rsidRPr="00EF0AF1">
        <w:rPr>
          <w:rFonts w:ascii="Times New Roman" w:hAnsi="Times New Roman" w:cs="Times New Roman"/>
          <w:sz w:val="24"/>
          <w:szCs w:val="24"/>
        </w:rPr>
        <w:t>щихся – проц</w:t>
      </w:r>
      <w:r>
        <w:rPr>
          <w:rFonts w:ascii="Times New Roman" w:hAnsi="Times New Roman" w:cs="Times New Roman"/>
          <w:sz w:val="24"/>
          <w:szCs w:val="24"/>
        </w:rPr>
        <w:t>едура бальной оценки усвоения уча</w:t>
      </w:r>
      <w:r w:rsidRPr="00EF0AF1">
        <w:rPr>
          <w:rFonts w:ascii="Times New Roman" w:hAnsi="Times New Roman" w:cs="Times New Roman"/>
          <w:sz w:val="24"/>
          <w:szCs w:val="24"/>
        </w:rPr>
        <w:t>щимся образовательной программы.</w:t>
      </w:r>
    </w:p>
    <w:p w:rsidR="00EF0AF1" w:rsidRPr="00EF0AF1" w:rsidRDefault="00EF0AF1" w:rsidP="00EF0AF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F1">
        <w:rPr>
          <w:rFonts w:ascii="Times New Roman" w:hAnsi="Times New Roman" w:cs="Times New Roman"/>
          <w:sz w:val="24"/>
          <w:szCs w:val="24"/>
        </w:rPr>
        <w:t> </w:t>
      </w:r>
    </w:p>
    <w:p w:rsidR="00815B46" w:rsidRDefault="00815B46" w:rsidP="00815B46">
      <w:pPr>
        <w:pStyle w:val="a3"/>
      </w:pPr>
    </w:p>
    <w:p w:rsidR="007A7956" w:rsidRPr="007A7956" w:rsidRDefault="00815B46" w:rsidP="007A79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A7956">
        <w:rPr>
          <w:rFonts w:ascii="Times New Roman" w:hAnsi="Times New Roman" w:cs="Times New Roman"/>
          <w:b/>
        </w:rPr>
        <w:t>3</w:t>
      </w:r>
      <w:r w:rsidRPr="007A7956">
        <w:rPr>
          <w:rFonts w:ascii="Times New Roman" w:hAnsi="Times New Roman" w:cs="Times New Roman"/>
          <w:b/>
          <w:sz w:val="28"/>
        </w:rPr>
        <w:t xml:space="preserve">. </w:t>
      </w:r>
      <w:r w:rsidR="007A7956" w:rsidRPr="007A7956">
        <w:rPr>
          <w:rFonts w:ascii="Times New Roman" w:hAnsi="Times New Roman" w:cs="Times New Roman"/>
          <w:b/>
          <w:sz w:val="28"/>
        </w:rPr>
        <w:t xml:space="preserve">Процедура текущего </w:t>
      </w:r>
      <w:r w:rsidR="007A7956">
        <w:rPr>
          <w:rFonts w:ascii="Times New Roman" w:hAnsi="Times New Roman" w:cs="Times New Roman"/>
          <w:b/>
          <w:sz w:val="28"/>
        </w:rPr>
        <w:t>оценивания уча</w:t>
      </w:r>
      <w:r w:rsidR="007A7956" w:rsidRPr="007A7956">
        <w:rPr>
          <w:rFonts w:ascii="Times New Roman" w:hAnsi="Times New Roman" w:cs="Times New Roman"/>
          <w:b/>
          <w:sz w:val="28"/>
        </w:rPr>
        <w:t xml:space="preserve">щихся по предметам учебного плана </w:t>
      </w:r>
    </w:p>
    <w:p w:rsidR="007A7956" w:rsidRPr="007A7956" w:rsidRDefault="007A7956" w:rsidP="007A795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7A7956">
        <w:rPr>
          <w:rFonts w:ascii="Times New Roman" w:hAnsi="Times New Roman" w:cs="Times New Roman"/>
          <w:sz w:val="24"/>
          <w:szCs w:val="24"/>
        </w:rPr>
        <w:t>Под оцениванием ответов и</w:t>
      </w:r>
      <w:r>
        <w:rPr>
          <w:rFonts w:ascii="Times New Roman" w:hAnsi="Times New Roman" w:cs="Times New Roman"/>
          <w:sz w:val="24"/>
          <w:szCs w:val="24"/>
        </w:rPr>
        <w:t xml:space="preserve"> работ понимается выставление уча</w:t>
      </w:r>
      <w:r w:rsidRPr="007A7956">
        <w:rPr>
          <w:rFonts w:ascii="Times New Roman" w:hAnsi="Times New Roman" w:cs="Times New Roman"/>
          <w:sz w:val="24"/>
          <w:szCs w:val="24"/>
        </w:rPr>
        <w:t xml:space="preserve">щемуся балльного результата за предложенное учителем (администратором) задание (комплекс заданий) в виде отдельной персонифицированной или групповой работы. </w:t>
      </w:r>
    </w:p>
    <w:p w:rsidR="007A7956" w:rsidRPr="007A7956" w:rsidRDefault="007A7956" w:rsidP="007A795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7A7956">
        <w:rPr>
          <w:rFonts w:ascii="Times New Roman" w:hAnsi="Times New Roman" w:cs="Times New Roman"/>
          <w:sz w:val="24"/>
          <w:szCs w:val="24"/>
        </w:rPr>
        <w:t>Оценивание ответов и работ</w:t>
      </w:r>
      <w:r>
        <w:rPr>
          <w:rFonts w:ascii="Times New Roman" w:hAnsi="Times New Roman" w:cs="Times New Roman"/>
          <w:sz w:val="24"/>
          <w:szCs w:val="24"/>
        </w:rPr>
        <w:t xml:space="preserve"> уча</w:t>
      </w:r>
      <w:r w:rsidRPr="007A7956">
        <w:rPr>
          <w:rFonts w:ascii="Times New Roman" w:hAnsi="Times New Roman" w:cs="Times New Roman"/>
          <w:sz w:val="24"/>
          <w:szCs w:val="24"/>
        </w:rPr>
        <w:t xml:space="preserve">щегося в образовательном учреждении осуществляется по пятибалльной и зачетной системе: </w:t>
      </w:r>
    </w:p>
    <w:p w:rsidR="007A7956" w:rsidRDefault="007A7956" w:rsidP="007A79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«зачет» выставляется, если уча</w:t>
      </w:r>
      <w:r w:rsidRPr="007A7956">
        <w:rPr>
          <w:rFonts w:ascii="Times New Roman" w:hAnsi="Times New Roman" w:cs="Times New Roman"/>
          <w:sz w:val="24"/>
          <w:szCs w:val="24"/>
        </w:rPr>
        <w:t xml:space="preserve">щийся выполнил предложенное ему учителем задание (комплекс заданий) и только по тем предметам, факультативам, </w:t>
      </w:r>
      <w:proofErr w:type="spellStart"/>
      <w:r w:rsidRPr="007A7956">
        <w:rPr>
          <w:rFonts w:ascii="Times New Roman" w:hAnsi="Times New Roman" w:cs="Times New Roman"/>
          <w:sz w:val="24"/>
          <w:szCs w:val="24"/>
        </w:rPr>
        <w:t>элективам</w:t>
      </w:r>
      <w:proofErr w:type="spellEnd"/>
      <w:r w:rsidRPr="007A7956">
        <w:rPr>
          <w:rFonts w:ascii="Times New Roman" w:hAnsi="Times New Roman" w:cs="Times New Roman"/>
          <w:sz w:val="24"/>
          <w:szCs w:val="24"/>
        </w:rPr>
        <w:t xml:space="preserve"> или курсам, по которым решением педагогического совета не предполагается балльное оценивание;</w:t>
      </w:r>
    </w:p>
    <w:p w:rsidR="007A7956" w:rsidRDefault="007A7956" w:rsidP="007A79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«1» балл выставляется, если уча</w:t>
      </w:r>
      <w:r w:rsidRPr="007A7956">
        <w:rPr>
          <w:rFonts w:ascii="Times New Roman" w:hAnsi="Times New Roman" w:cs="Times New Roman"/>
          <w:sz w:val="24"/>
          <w:szCs w:val="24"/>
        </w:rPr>
        <w:t xml:space="preserve">щийся не преступил или не захотел преступить к выполнению  предложенного ему задания (комплекса заданий); </w:t>
      </w:r>
    </w:p>
    <w:p w:rsidR="007A7956" w:rsidRDefault="007A7956" w:rsidP="007A79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7956">
        <w:rPr>
          <w:rFonts w:ascii="Times New Roman" w:hAnsi="Times New Roman" w:cs="Times New Roman"/>
          <w:sz w:val="24"/>
          <w:szCs w:val="24"/>
        </w:rPr>
        <w:t>«2» балла выставля</w:t>
      </w:r>
      <w:r>
        <w:rPr>
          <w:rFonts w:ascii="Times New Roman" w:hAnsi="Times New Roman" w:cs="Times New Roman"/>
          <w:sz w:val="24"/>
          <w:szCs w:val="24"/>
        </w:rPr>
        <w:t>ется за правильное выполнение учащимся не более 24</w:t>
      </w:r>
      <w:r w:rsidRPr="007A7956">
        <w:rPr>
          <w:rFonts w:ascii="Times New Roman" w:hAnsi="Times New Roman" w:cs="Times New Roman"/>
          <w:sz w:val="24"/>
          <w:szCs w:val="24"/>
        </w:rPr>
        <w:t xml:space="preserve">% от предложенного ему задания (комплекса заданий); </w:t>
      </w:r>
    </w:p>
    <w:p w:rsidR="007A7956" w:rsidRDefault="007A7956" w:rsidP="007A79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«3» балла выставляется, если </w:t>
      </w:r>
      <w:r w:rsidRPr="007A795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</w:t>
      </w:r>
      <w:r w:rsidRPr="007A7956">
        <w:rPr>
          <w:rFonts w:ascii="Times New Roman" w:hAnsi="Times New Roman" w:cs="Times New Roman"/>
          <w:sz w:val="24"/>
          <w:szCs w:val="24"/>
        </w:rPr>
        <w:t>щийся правильно выполнил  не менее 25%, но не более 49 % от предложенного ему задания (комплекса заданий)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7956" w:rsidRDefault="007A7956" w:rsidP="007A79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A7956">
        <w:rPr>
          <w:rFonts w:ascii="Times New Roman" w:hAnsi="Times New Roman" w:cs="Times New Roman"/>
          <w:sz w:val="24"/>
          <w:szCs w:val="24"/>
        </w:rPr>
        <w:t>«4» балла выставляется,</w:t>
      </w:r>
      <w:r>
        <w:rPr>
          <w:rFonts w:ascii="Times New Roman" w:hAnsi="Times New Roman" w:cs="Times New Roman"/>
          <w:sz w:val="24"/>
          <w:szCs w:val="24"/>
        </w:rPr>
        <w:t xml:space="preserve"> если уча</w:t>
      </w:r>
      <w:r w:rsidRPr="007A7956">
        <w:rPr>
          <w:rFonts w:ascii="Times New Roman" w:hAnsi="Times New Roman" w:cs="Times New Roman"/>
          <w:sz w:val="24"/>
          <w:szCs w:val="24"/>
        </w:rPr>
        <w:t>щийся правильно выполнил  не менее 50%, но</w:t>
      </w:r>
      <w:r>
        <w:rPr>
          <w:rFonts w:ascii="Times New Roman" w:hAnsi="Times New Roman" w:cs="Times New Roman"/>
          <w:sz w:val="24"/>
          <w:szCs w:val="24"/>
        </w:rPr>
        <w:t xml:space="preserve"> не более 74</w:t>
      </w:r>
      <w:r w:rsidRPr="007A7956">
        <w:rPr>
          <w:rFonts w:ascii="Times New Roman" w:hAnsi="Times New Roman" w:cs="Times New Roman"/>
          <w:sz w:val="24"/>
          <w:szCs w:val="24"/>
        </w:rPr>
        <w:t>% от предложенного учителем задания (комплекса заданий);</w:t>
      </w:r>
    </w:p>
    <w:p w:rsidR="007A7956" w:rsidRPr="007A7956" w:rsidRDefault="007A7956" w:rsidP="007A79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7956">
        <w:rPr>
          <w:rFonts w:ascii="Times New Roman" w:hAnsi="Times New Roman" w:cs="Times New Roman"/>
          <w:sz w:val="24"/>
          <w:szCs w:val="24"/>
        </w:rPr>
        <w:t>«5» балл</w:t>
      </w:r>
      <w:r w:rsidR="00FF1A09">
        <w:rPr>
          <w:rFonts w:ascii="Times New Roman" w:hAnsi="Times New Roman" w:cs="Times New Roman"/>
          <w:sz w:val="24"/>
          <w:szCs w:val="24"/>
        </w:rPr>
        <w:t>ов</w:t>
      </w:r>
      <w:r w:rsidRPr="007A7956">
        <w:rPr>
          <w:rFonts w:ascii="Times New Roman" w:hAnsi="Times New Roman" w:cs="Times New Roman"/>
          <w:sz w:val="24"/>
          <w:szCs w:val="24"/>
        </w:rPr>
        <w:t xml:space="preserve"> выставляется,</w:t>
      </w:r>
      <w:r w:rsidR="00FF1A09">
        <w:rPr>
          <w:rFonts w:ascii="Times New Roman" w:hAnsi="Times New Roman" w:cs="Times New Roman"/>
          <w:sz w:val="24"/>
          <w:szCs w:val="24"/>
        </w:rPr>
        <w:t xml:space="preserve"> если уча</w:t>
      </w:r>
      <w:r w:rsidRPr="007A7956">
        <w:rPr>
          <w:rFonts w:ascii="Times New Roman" w:hAnsi="Times New Roman" w:cs="Times New Roman"/>
          <w:sz w:val="24"/>
          <w:szCs w:val="24"/>
        </w:rPr>
        <w:t>щийся правильно выполнил  не менее 75% от предложенного ему задания (комплекса заданий).</w:t>
      </w:r>
    </w:p>
    <w:p w:rsidR="007A7956" w:rsidRPr="007A7956" w:rsidRDefault="007A7956" w:rsidP="007A795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7A7956">
        <w:rPr>
          <w:rFonts w:ascii="Times New Roman" w:hAnsi="Times New Roman" w:cs="Times New Roman"/>
          <w:sz w:val="24"/>
          <w:szCs w:val="24"/>
        </w:rPr>
        <w:t>Процентное соотношение объема выполнения работы определяется учителем (администратором) самостоятельно и доводится до сведения каждо</w:t>
      </w:r>
      <w:r w:rsidR="00FF1A09">
        <w:rPr>
          <w:rFonts w:ascii="Times New Roman" w:hAnsi="Times New Roman" w:cs="Times New Roman"/>
          <w:sz w:val="24"/>
          <w:szCs w:val="24"/>
        </w:rPr>
        <w:t>го уча</w:t>
      </w:r>
      <w:r w:rsidRPr="007A7956">
        <w:rPr>
          <w:rFonts w:ascii="Times New Roman" w:hAnsi="Times New Roman" w:cs="Times New Roman"/>
          <w:sz w:val="24"/>
          <w:szCs w:val="24"/>
        </w:rPr>
        <w:t>щегося персонально.</w:t>
      </w:r>
    </w:p>
    <w:p w:rsidR="007A7956" w:rsidRPr="007A7956" w:rsidRDefault="00FF1A09" w:rsidP="007A795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7A7956" w:rsidRPr="007A7956">
        <w:rPr>
          <w:rFonts w:ascii="Times New Roman" w:hAnsi="Times New Roman" w:cs="Times New Roman"/>
          <w:sz w:val="24"/>
          <w:szCs w:val="24"/>
        </w:rPr>
        <w:t>Критериальные требования, предъявляемые к оцениванию ответа или работы</w:t>
      </w:r>
      <w:r>
        <w:rPr>
          <w:rFonts w:ascii="Times New Roman" w:hAnsi="Times New Roman" w:cs="Times New Roman"/>
          <w:sz w:val="24"/>
          <w:szCs w:val="24"/>
        </w:rPr>
        <w:t>, сообщаются уча</w:t>
      </w:r>
      <w:r w:rsidR="007A7956" w:rsidRPr="007A7956">
        <w:rPr>
          <w:rFonts w:ascii="Times New Roman" w:hAnsi="Times New Roman" w:cs="Times New Roman"/>
          <w:sz w:val="24"/>
          <w:szCs w:val="24"/>
        </w:rPr>
        <w:t xml:space="preserve">щимся учителем (администратором) до начала выполнения задания (комплекса заданий). </w:t>
      </w:r>
    </w:p>
    <w:p w:rsidR="007A7956" w:rsidRPr="007A7956" w:rsidRDefault="00FF1A09" w:rsidP="007A795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7A7956" w:rsidRPr="007A7956">
        <w:rPr>
          <w:rFonts w:ascii="Times New Roman" w:hAnsi="Times New Roman" w:cs="Times New Roman"/>
          <w:sz w:val="24"/>
          <w:szCs w:val="24"/>
        </w:rPr>
        <w:t xml:space="preserve">Предложенное к оцениванию задание (комплекс заданий) может выполняться </w:t>
      </w:r>
      <w:proofErr w:type="gramStart"/>
      <w:r w:rsidR="007A7956" w:rsidRPr="007A795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A7956" w:rsidRPr="007A7956">
        <w:rPr>
          <w:rFonts w:ascii="Times New Roman" w:hAnsi="Times New Roman" w:cs="Times New Roman"/>
          <w:sz w:val="24"/>
          <w:szCs w:val="24"/>
        </w:rPr>
        <w:t xml:space="preserve"> как во время учебного занятия, так и за его пределами. </w:t>
      </w:r>
    </w:p>
    <w:p w:rsidR="004A47B9" w:rsidRDefault="004A47B9" w:rsidP="004A47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71" w:rsidRPr="00FF1A09" w:rsidRDefault="004A47B9" w:rsidP="00FF1A0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F1A09">
        <w:rPr>
          <w:rFonts w:ascii="Times New Roman" w:hAnsi="Times New Roman" w:cs="Times New Roman"/>
          <w:b/>
          <w:sz w:val="28"/>
        </w:rPr>
        <w:t xml:space="preserve">4. </w:t>
      </w:r>
      <w:r w:rsidR="00FF1A09" w:rsidRPr="00FF1A09">
        <w:rPr>
          <w:rFonts w:ascii="Times New Roman" w:hAnsi="Times New Roman" w:cs="Times New Roman"/>
          <w:b/>
          <w:sz w:val="28"/>
        </w:rPr>
        <w:t xml:space="preserve">Процедура промежуточного </w:t>
      </w:r>
      <w:r w:rsidR="00FF1A09">
        <w:rPr>
          <w:rFonts w:ascii="Times New Roman" w:hAnsi="Times New Roman" w:cs="Times New Roman"/>
          <w:b/>
          <w:sz w:val="28"/>
        </w:rPr>
        <w:t>оценивания уча</w:t>
      </w:r>
      <w:r w:rsidR="00FF1A09" w:rsidRPr="00FF1A09">
        <w:rPr>
          <w:rFonts w:ascii="Times New Roman" w:hAnsi="Times New Roman" w:cs="Times New Roman"/>
          <w:b/>
          <w:sz w:val="28"/>
        </w:rPr>
        <w:t xml:space="preserve">щихся по предметам учебного плана </w:t>
      </w:r>
    </w:p>
    <w:p w:rsidR="00FF1A09" w:rsidRPr="00FF1A09" w:rsidRDefault="004A47B9" w:rsidP="00FF1A09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1A09">
        <w:rPr>
          <w:rFonts w:ascii="Times New Roman" w:hAnsi="Times New Roman" w:cs="Times New Roman"/>
          <w:sz w:val="24"/>
          <w:szCs w:val="24"/>
        </w:rPr>
        <w:t xml:space="preserve">4.1. </w:t>
      </w:r>
      <w:r w:rsidR="00FF1A09" w:rsidRPr="00FF1A09">
        <w:rPr>
          <w:rFonts w:ascii="Times New Roman" w:hAnsi="Times New Roman" w:cs="Times New Roman"/>
          <w:sz w:val="24"/>
          <w:szCs w:val="24"/>
        </w:rPr>
        <w:t>Под промежуточным оцени</w:t>
      </w:r>
      <w:r w:rsidR="00FF1A09">
        <w:rPr>
          <w:rFonts w:ascii="Times New Roman" w:hAnsi="Times New Roman" w:cs="Times New Roman"/>
          <w:sz w:val="24"/>
          <w:szCs w:val="24"/>
        </w:rPr>
        <w:t>ванием понимается выставление уча</w:t>
      </w:r>
      <w:r w:rsidR="00FF1A09" w:rsidRPr="00FF1A09">
        <w:rPr>
          <w:rFonts w:ascii="Times New Roman" w:hAnsi="Times New Roman" w:cs="Times New Roman"/>
          <w:sz w:val="24"/>
          <w:szCs w:val="24"/>
        </w:rPr>
        <w:t xml:space="preserve">щемуся бального результата за учебную четверть (полугодие) при наличии не менее трех оценок. </w:t>
      </w:r>
    </w:p>
    <w:p w:rsidR="00FF1A09" w:rsidRPr="00FF1A09" w:rsidRDefault="00FF1A09" w:rsidP="00FF1A09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FF1A09">
        <w:rPr>
          <w:rFonts w:ascii="Times New Roman" w:hAnsi="Times New Roman" w:cs="Times New Roman"/>
          <w:sz w:val="24"/>
          <w:szCs w:val="24"/>
        </w:rPr>
        <w:t>Выставление четвертных (полугодовых</w:t>
      </w:r>
      <w:r>
        <w:rPr>
          <w:rFonts w:ascii="Times New Roman" w:hAnsi="Times New Roman" w:cs="Times New Roman"/>
          <w:sz w:val="24"/>
          <w:szCs w:val="24"/>
        </w:rPr>
        <w:t xml:space="preserve">) результатов освоения учащимся предметов учебного плана </w:t>
      </w:r>
      <w:r w:rsidRPr="00FF1A09">
        <w:rPr>
          <w:rFonts w:ascii="Times New Roman" w:hAnsi="Times New Roman" w:cs="Times New Roman"/>
          <w:sz w:val="24"/>
          <w:szCs w:val="24"/>
        </w:rPr>
        <w:t xml:space="preserve">соответствующей основной образовательной программы осуществляется по пятибалльной и зачетной системе: </w:t>
      </w:r>
    </w:p>
    <w:p w:rsidR="00FF1A09" w:rsidRDefault="00FF1A09" w:rsidP="00FF1A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1A09">
        <w:rPr>
          <w:rFonts w:ascii="Times New Roman" w:hAnsi="Times New Roman" w:cs="Times New Roman"/>
          <w:sz w:val="24"/>
          <w:szCs w:val="24"/>
        </w:rPr>
        <w:t>«зачет» выставляется</w:t>
      </w:r>
      <w:r>
        <w:rPr>
          <w:rFonts w:ascii="Times New Roman" w:hAnsi="Times New Roman" w:cs="Times New Roman"/>
          <w:sz w:val="24"/>
          <w:szCs w:val="24"/>
        </w:rPr>
        <w:t>, если уча</w:t>
      </w:r>
      <w:r w:rsidRPr="00FF1A09">
        <w:rPr>
          <w:rFonts w:ascii="Times New Roman" w:hAnsi="Times New Roman" w:cs="Times New Roman"/>
          <w:sz w:val="24"/>
          <w:szCs w:val="24"/>
        </w:rPr>
        <w:t xml:space="preserve">щийся выполнил большинство или все задания (комплекс заданий), от числа запланированных учителем согласно содержанию реализуемой программы, и только по тем предметам, факультативам, </w:t>
      </w:r>
      <w:proofErr w:type="spellStart"/>
      <w:r w:rsidRPr="00FF1A09">
        <w:rPr>
          <w:rFonts w:ascii="Times New Roman" w:hAnsi="Times New Roman" w:cs="Times New Roman"/>
          <w:sz w:val="24"/>
          <w:szCs w:val="24"/>
        </w:rPr>
        <w:t>элективам</w:t>
      </w:r>
      <w:proofErr w:type="spellEnd"/>
      <w:r w:rsidRPr="00FF1A09">
        <w:rPr>
          <w:rFonts w:ascii="Times New Roman" w:hAnsi="Times New Roman" w:cs="Times New Roman"/>
          <w:sz w:val="24"/>
          <w:szCs w:val="24"/>
        </w:rPr>
        <w:t xml:space="preserve"> или курсам, по которым решением педагогического совета не предполагается балльное оценивание;</w:t>
      </w:r>
    </w:p>
    <w:p w:rsidR="00FF1A09" w:rsidRDefault="00FF1A09" w:rsidP="00FF1A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«незачет» выставляется, если уча</w:t>
      </w:r>
      <w:r w:rsidRPr="00FF1A09">
        <w:rPr>
          <w:rFonts w:ascii="Times New Roman" w:hAnsi="Times New Roman" w:cs="Times New Roman"/>
          <w:sz w:val="24"/>
          <w:szCs w:val="24"/>
        </w:rPr>
        <w:t xml:space="preserve">щийся выполнил меньше 50% предложенных учителем заданий (комплексов заданий) от числа запланированных учителем согласно содержанию реализуемой программы и только по тем предметам, факультативам, </w:t>
      </w:r>
      <w:proofErr w:type="spellStart"/>
      <w:r w:rsidRPr="00FF1A09">
        <w:rPr>
          <w:rFonts w:ascii="Times New Roman" w:hAnsi="Times New Roman" w:cs="Times New Roman"/>
          <w:sz w:val="24"/>
          <w:szCs w:val="24"/>
        </w:rPr>
        <w:t>элективам</w:t>
      </w:r>
      <w:proofErr w:type="spellEnd"/>
      <w:r w:rsidRPr="00FF1A09">
        <w:rPr>
          <w:rFonts w:ascii="Times New Roman" w:hAnsi="Times New Roman" w:cs="Times New Roman"/>
          <w:sz w:val="24"/>
          <w:szCs w:val="24"/>
        </w:rPr>
        <w:t xml:space="preserve"> или курсам, по которым решением педагогического совета не предполагается балльное оценивание;</w:t>
      </w:r>
    </w:p>
    <w:p w:rsidR="00FF1A09" w:rsidRPr="00FF1A09" w:rsidRDefault="00FF1A09" w:rsidP="00FF1A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1A09">
        <w:rPr>
          <w:rFonts w:ascii="Times New Roman" w:hAnsi="Times New Roman" w:cs="Times New Roman"/>
          <w:sz w:val="24"/>
          <w:szCs w:val="24"/>
        </w:rPr>
        <w:t>«1» балл выставляется</w:t>
      </w:r>
      <w:r>
        <w:rPr>
          <w:rFonts w:ascii="Times New Roman" w:hAnsi="Times New Roman" w:cs="Times New Roman"/>
          <w:sz w:val="24"/>
          <w:szCs w:val="24"/>
        </w:rPr>
        <w:t>, если уча</w:t>
      </w:r>
      <w:r w:rsidRPr="00FF1A09">
        <w:rPr>
          <w:rFonts w:ascii="Times New Roman" w:hAnsi="Times New Roman" w:cs="Times New Roman"/>
          <w:sz w:val="24"/>
          <w:szCs w:val="24"/>
        </w:rPr>
        <w:t>щийся за все предложенные в течение четверти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A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полугодия</w:t>
      </w:r>
      <w:r w:rsidRPr="00FF1A09">
        <w:rPr>
          <w:rFonts w:ascii="Times New Roman" w:hAnsi="Times New Roman" w:cs="Times New Roman"/>
          <w:sz w:val="24"/>
          <w:szCs w:val="24"/>
        </w:rPr>
        <w:t xml:space="preserve">)  задания (комплекс заданий) получил «1» балл; </w:t>
      </w:r>
    </w:p>
    <w:p w:rsidR="00FF1A09" w:rsidRPr="00FF1A09" w:rsidRDefault="00FF1A09" w:rsidP="00FF1A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1A09">
        <w:rPr>
          <w:rFonts w:ascii="Times New Roman" w:hAnsi="Times New Roman" w:cs="Times New Roman"/>
          <w:sz w:val="24"/>
          <w:szCs w:val="24"/>
        </w:rPr>
        <w:t xml:space="preserve">«2» балла выставляется, если средний балл текущих оценок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FF1A09">
        <w:rPr>
          <w:rFonts w:ascii="Times New Roman" w:hAnsi="Times New Roman" w:cs="Times New Roman"/>
          <w:sz w:val="24"/>
          <w:szCs w:val="24"/>
        </w:rPr>
        <w:t>щегося за четверть (</w:t>
      </w:r>
      <w:r>
        <w:rPr>
          <w:rFonts w:ascii="Times New Roman" w:hAnsi="Times New Roman" w:cs="Times New Roman"/>
          <w:sz w:val="24"/>
          <w:szCs w:val="24"/>
        </w:rPr>
        <w:t>полугодия</w:t>
      </w:r>
      <w:r w:rsidRPr="00FF1A09">
        <w:rPr>
          <w:rFonts w:ascii="Times New Roman" w:hAnsi="Times New Roman" w:cs="Times New Roman"/>
          <w:sz w:val="24"/>
          <w:szCs w:val="24"/>
        </w:rPr>
        <w:t xml:space="preserve">) был не ниже «2» и не выше «2,4» балла;  </w:t>
      </w:r>
    </w:p>
    <w:p w:rsidR="00FF1A09" w:rsidRPr="00FF1A09" w:rsidRDefault="00FF1A09" w:rsidP="00FF1A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1A09">
        <w:rPr>
          <w:rFonts w:ascii="Times New Roman" w:hAnsi="Times New Roman" w:cs="Times New Roman"/>
          <w:sz w:val="24"/>
          <w:szCs w:val="24"/>
        </w:rPr>
        <w:t xml:space="preserve">«3» балла выставляется, если средний балл текущих оценок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FF1A09">
        <w:rPr>
          <w:rFonts w:ascii="Times New Roman" w:hAnsi="Times New Roman" w:cs="Times New Roman"/>
          <w:sz w:val="24"/>
          <w:szCs w:val="24"/>
        </w:rPr>
        <w:t xml:space="preserve">щегося за четверть (полугодие) не </w:t>
      </w:r>
      <w:proofErr w:type="gramStart"/>
      <w:r w:rsidRPr="00FF1A09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FF1A09">
        <w:rPr>
          <w:rFonts w:ascii="Times New Roman" w:hAnsi="Times New Roman" w:cs="Times New Roman"/>
          <w:sz w:val="24"/>
          <w:szCs w:val="24"/>
        </w:rPr>
        <w:t xml:space="preserve"> ниже «2,5» и не выше «3,4» баллов;  </w:t>
      </w:r>
    </w:p>
    <w:p w:rsidR="00FF1A09" w:rsidRPr="00FF1A09" w:rsidRDefault="00FF1A09" w:rsidP="00FF1A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1A09">
        <w:rPr>
          <w:rFonts w:ascii="Times New Roman" w:hAnsi="Times New Roman" w:cs="Times New Roman"/>
          <w:sz w:val="24"/>
          <w:szCs w:val="24"/>
        </w:rPr>
        <w:t xml:space="preserve">«4» балла выставляется, если средний балл текущих оценок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FF1A09">
        <w:rPr>
          <w:rFonts w:ascii="Times New Roman" w:hAnsi="Times New Roman" w:cs="Times New Roman"/>
          <w:sz w:val="24"/>
          <w:szCs w:val="24"/>
        </w:rPr>
        <w:t xml:space="preserve">щегося за четверть (полугодие) не </w:t>
      </w:r>
      <w:proofErr w:type="gramStart"/>
      <w:r w:rsidRPr="00FF1A09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FF1A09">
        <w:rPr>
          <w:rFonts w:ascii="Times New Roman" w:hAnsi="Times New Roman" w:cs="Times New Roman"/>
          <w:sz w:val="24"/>
          <w:szCs w:val="24"/>
        </w:rPr>
        <w:t xml:space="preserve"> ниже «3,5» и выше «4,4» баллов;  </w:t>
      </w:r>
    </w:p>
    <w:p w:rsidR="00FF1A09" w:rsidRPr="00FF1A09" w:rsidRDefault="00FF1A09" w:rsidP="00FF1A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1A09">
        <w:rPr>
          <w:rFonts w:ascii="Times New Roman" w:hAnsi="Times New Roman" w:cs="Times New Roman"/>
          <w:sz w:val="24"/>
          <w:szCs w:val="24"/>
        </w:rPr>
        <w:t>«5»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F1A09">
        <w:rPr>
          <w:rFonts w:ascii="Times New Roman" w:hAnsi="Times New Roman" w:cs="Times New Roman"/>
          <w:sz w:val="24"/>
          <w:szCs w:val="24"/>
        </w:rPr>
        <w:t xml:space="preserve"> выставляется, есл</w:t>
      </w:r>
      <w:r>
        <w:rPr>
          <w:rFonts w:ascii="Times New Roman" w:hAnsi="Times New Roman" w:cs="Times New Roman"/>
          <w:sz w:val="24"/>
          <w:szCs w:val="24"/>
        </w:rPr>
        <w:t>и средний балл текущих оценок уча</w:t>
      </w:r>
      <w:r w:rsidRPr="00FF1A09">
        <w:rPr>
          <w:rFonts w:ascii="Times New Roman" w:hAnsi="Times New Roman" w:cs="Times New Roman"/>
          <w:sz w:val="24"/>
          <w:szCs w:val="24"/>
        </w:rPr>
        <w:t>щегося за четверть (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FF1A09">
        <w:rPr>
          <w:rFonts w:ascii="Times New Roman" w:hAnsi="Times New Roman" w:cs="Times New Roman"/>
          <w:sz w:val="24"/>
          <w:szCs w:val="24"/>
        </w:rPr>
        <w:t xml:space="preserve">) не </w:t>
      </w:r>
      <w:proofErr w:type="gramStart"/>
      <w:r w:rsidRPr="00FF1A09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FF1A09">
        <w:rPr>
          <w:rFonts w:ascii="Times New Roman" w:hAnsi="Times New Roman" w:cs="Times New Roman"/>
          <w:sz w:val="24"/>
          <w:szCs w:val="24"/>
        </w:rPr>
        <w:t xml:space="preserve"> ниже «4,5» и не выше «5» баллов; </w:t>
      </w:r>
    </w:p>
    <w:p w:rsidR="00FF1A09" w:rsidRPr="00FF1A09" w:rsidRDefault="00FF1A09" w:rsidP="00FF1A09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FF1A09">
        <w:rPr>
          <w:rFonts w:ascii="Times New Roman" w:hAnsi="Times New Roman" w:cs="Times New Roman"/>
          <w:sz w:val="24"/>
          <w:szCs w:val="24"/>
        </w:rPr>
        <w:t>По итогам четверти (</w:t>
      </w:r>
      <w:r>
        <w:rPr>
          <w:rFonts w:ascii="Times New Roman" w:hAnsi="Times New Roman" w:cs="Times New Roman"/>
          <w:sz w:val="24"/>
          <w:szCs w:val="24"/>
        </w:rPr>
        <w:t>полугодия) уча</w:t>
      </w:r>
      <w:r w:rsidRPr="00FF1A09">
        <w:rPr>
          <w:rFonts w:ascii="Times New Roman" w:hAnsi="Times New Roman" w:cs="Times New Roman"/>
          <w:sz w:val="24"/>
          <w:szCs w:val="24"/>
        </w:rPr>
        <w:t>щемуся можно выставить «</w:t>
      </w:r>
      <w:proofErr w:type="spellStart"/>
      <w:r w:rsidRPr="00FF1A0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F1A09">
        <w:rPr>
          <w:rFonts w:ascii="Times New Roman" w:hAnsi="Times New Roman" w:cs="Times New Roman"/>
          <w:sz w:val="24"/>
          <w:szCs w:val="24"/>
        </w:rPr>
        <w:t xml:space="preserve">/а» (не аттестован), если он пропустил 80% учебных занятиях и не может предъявить к оцениванию, самостоятельно выполненные работы. </w:t>
      </w:r>
    </w:p>
    <w:p w:rsidR="00FF1A09" w:rsidRPr="00FF1A09" w:rsidRDefault="00FF1A09" w:rsidP="00FF1A09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FF1A09">
        <w:rPr>
          <w:rFonts w:ascii="Times New Roman" w:hAnsi="Times New Roman" w:cs="Times New Roman"/>
          <w:sz w:val="24"/>
          <w:szCs w:val="24"/>
        </w:rPr>
        <w:t>При отсутствии положительной промежуточной  аттестации (наличие «</w:t>
      </w:r>
      <w:proofErr w:type="spellStart"/>
      <w:r w:rsidRPr="00FF1A0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F1A09">
        <w:rPr>
          <w:rFonts w:ascii="Times New Roman" w:hAnsi="Times New Roman" w:cs="Times New Roman"/>
          <w:sz w:val="24"/>
          <w:szCs w:val="24"/>
        </w:rPr>
        <w:t>/а», «1», «2</w:t>
      </w:r>
      <w:r>
        <w:rPr>
          <w:rFonts w:ascii="Times New Roman" w:hAnsi="Times New Roman" w:cs="Times New Roman"/>
          <w:sz w:val="24"/>
          <w:szCs w:val="24"/>
        </w:rPr>
        <w:t>») по двум и более предметам уча</w:t>
      </w:r>
      <w:r w:rsidRPr="00FF1A09">
        <w:rPr>
          <w:rFonts w:ascii="Times New Roman" w:hAnsi="Times New Roman" w:cs="Times New Roman"/>
          <w:sz w:val="24"/>
          <w:szCs w:val="24"/>
        </w:rPr>
        <w:t>щийся по решению педагогического совета остается на повторный курса обучения.</w:t>
      </w:r>
      <w:proofErr w:type="gramEnd"/>
    </w:p>
    <w:p w:rsidR="004A47B9" w:rsidRDefault="004A47B9" w:rsidP="00FF1A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7B9" w:rsidRPr="00C7187E" w:rsidRDefault="004A47B9" w:rsidP="00FF1A0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7187E">
        <w:rPr>
          <w:rFonts w:ascii="Times New Roman" w:hAnsi="Times New Roman" w:cs="Times New Roman"/>
          <w:b/>
          <w:sz w:val="28"/>
          <w:szCs w:val="24"/>
        </w:rPr>
        <w:t xml:space="preserve">5. </w:t>
      </w:r>
      <w:r w:rsidR="00FF1A09" w:rsidRPr="00C7187E">
        <w:rPr>
          <w:rFonts w:ascii="Times New Roman" w:hAnsi="Times New Roman" w:cs="Times New Roman"/>
          <w:b/>
          <w:sz w:val="28"/>
          <w:szCs w:val="24"/>
        </w:rPr>
        <w:t xml:space="preserve">Процедура итогового </w:t>
      </w:r>
      <w:r w:rsidR="00C7187E" w:rsidRPr="00C7187E">
        <w:rPr>
          <w:rFonts w:ascii="Times New Roman" w:hAnsi="Times New Roman" w:cs="Times New Roman"/>
          <w:b/>
          <w:sz w:val="28"/>
          <w:szCs w:val="24"/>
        </w:rPr>
        <w:t>оценивания уча</w:t>
      </w:r>
      <w:r w:rsidR="00FF1A09" w:rsidRPr="00C7187E">
        <w:rPr>
          <w:rFonts w:ascii="Times New Roman" w:hAnsi="Times New Roman" w:cs="Times New Roman"/>
          <w:b/>
          <w:sz w:val="28"/>
          <w:szCs w:val="24"/>
        </w:rPr>
        <w:t xml:space="preserve">щихся по предметам учебного плана </w:t>
      </w:r>
    </w:p>
    <w:p w:rsidR="00FF1A09" w:rsidRPr="00E03F26" w:rsidRDefault="004A47B9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3F26">
        <w:rPr>
          <w:rFonts w:ascii="Times New Roman" w:hAnsi="Times New Roman" w:cs="Times New Roman"/>
          <w:sz w:val="24"/>
          <w:szCs w:val="24"/>
        </w:rPr>
        <w:t xml:space="preserve">5.1. </w:t>
      </w:r>
      <w:r w:rsidR="00FF1A09" w:rsidRPr="00E03F26">
        <w:rPr>
          <w:rFonts w:ascii="Times New Roman" w:hAnsi="Times New Roman" w:cs="Times New Roman"/>
          <w:sz w:val="24"/>
          <w:szCs w:val="24"/>
        </w:rPr>
        <w:t>Под итоговым  оцени</w:t>
      </w:r>
      <w:r w:rsidR="00E03F26">
        <w:rPr>
          <w:rFonts w:ascii="Times New Roman" w:hAnsi="Times New Roman" w:cs="Times New Roman"/>
          <w:sz w:val="24"/>
          <w:szCs w:val="24"/>
        </w:rPr>
        <w:t>ванием понимается выставление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щемуся балльного результата за каждый учебный год отдельно по </w:t>
      </w:r>
      <w:r w:rsidR="00E03F26">
        <w:rPr>
          <w:rFonts w:ascii="Times New Roman" w:hAnsi="Times New Roman" w:cs="Times New Roman"/>
          <w:sz w:val="24"/>
          <w:szCs w:val="24"/>
        </w:rPr>
        <w:t xml:space="preserve">каждому предмету учебного плана </w:t>
      </w:r>
      <w:r w:rsidR="00FF1A09" w:rsidRPr="00E03F26">
        <w:rPr>
          <w:rFonts w:ascii="Times New Roman" w:hAnsi="Times New Roman" w:cs="Times New Roman"/>
          <w:sz w:val="24"/>
          <w:szCs w:val="24"/>
        </w:rPr>
        <w:t>при наличии всех четвертных (</w:t>
      </w:r>
      <w:r w:rsidR="00E03F26">
        <w:rPr>
          <w:rFonts w:ascii="Times New Roman" w:hAnsi="Times New Roman" w:cs="Times New Roman"/>
          <w:sz w:val="24"/>
          <w:szCs w:val="24"/>
        </w:rPr>
        <w:t>полугодовых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) результатов. </w:t>
      </w:r>
    </w:p>
    <w:p w:rsidR="00FF1A09" w:rsidRPr="00E03F26" w:rsidRDefault="00E03F26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Итоговое </w:t>
      </w:r>
      <w:r>
        <w:rPr>
          <w:rFonts w:ascii="Times New Roman" w:hAnsi="Times New Roman" w:cs="Times New Roman"/>
          <w:sz w:val="24"/>
          <w:szCs w:val="24"/>
        </w:rPr>
        <w:t>оценивание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щегося за текущий учебный год по каждому учебному предмету в образовательном учреждении осуществляется по пятибалльной или зачетной системе: </w:t>
      </w:r>
    </w:p>
    <w:p w:rsidR="00FF1A09" w:rsidRPr="00E03F26" w:rsidRDefault="00FF1A09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F26">
        <w:rPr>
          <w:rFonts w:ascii="Times New Roman" w:hAnsi="Times New Roman" w:cs="Times New Roman"/>
          <w:sz w:val="24"/>
          <w:szCs w:val="24"/>
        </w:rPr>
        <w:t xml:space="preserve">  </w:t>
      </w:r>
      <w:r w:rsidR="00E03F26">
        <w:rPr>
          <w:rFonts w:ascii="Times New Roman" w:hAnsi="Times New Roman" w:cs="Times New Roman"/>
          <w:sz w:val="24"/>
          <w:szCs w:val="24"/>
        </w:rPr>
        <w:t xml:space="preserve">- </w:t>
      </w:r>
      <w:r w:rsidRPr="00E03F26">
        <w:rPr>
          <w:rFonts w:ascii="Times New Roman" w:hAnsi="Times New Roman" w:cs="Times New Roman"/>
          <w:sz w:val="24"/>
          <w:szCs w:val="24"/>
        </w:rPr>
        <w:t>«зачет» выставляется</w:t>
      </w:r>
      <w:r w:rsidR="00E03F26">
        <w:rPr>
          <w:rFonts w:ascii="Times New Roman" w:hAnsi="Times New Roman" w:cs="Times New Roman"/>
          <w:sz w:val="24"/>
          <w:szCs w:val="24"/>
        </w:rPr>
        <w:t>, если уча</w:t>
      </w:r>
      <w:r w:rsidRPr="00E03F26">
        <w:rPr>
          <w:rFonts w:ascii="Times New Roman" w:hAnsi="Times New Roman" w:cs="Times New Roman"/>
          <w:sz w:val="24"/>
          <w:szCs w:val="24"/>
        </w:rPr>
        <w:t>щийся освоил программу по предмету (факульта</w:t>
      </w:r>
      <w:r w:rsidR="00E03F26">
        <w:rPr>
          <w:rFonts w:ascii="Times New Roman" w:hAnsi="Times New Roman" w:cs="Times New Roman"/>
          <w:sz w:val="24"/>
          <w:szCs w:val="24"/>
        </w:rPr>
        <w:t xml:space="preserve">тиву, </w:t>
      </w:r>
      <w:proofErr w:type="spellStart"/>
      <w:r w:rsidR="00E03F26">
        <w:rPr>
          <w:rFonts w:ascii="Times New Roman" w:hAnsi="Times New Roman" w:cs="Times New Roman"/>
          <w:sz w:val="24"/>
          <w:szCs w:val="24"/>
        </w:rPr>
        <w:t>элективу</w:t>
      </w:r>
      <w:proofErr w:type="spellEnd"/>
      <w:r w:rsidR="00E03F26">
        <w:rPr>
          <w:rFonts w:ascii="Times New Roman" w:hAnsi="Times New Roman" w:cs="Times New Roman"/>
          <w:sz w:val="24"/>
          <w:szCs w:val="24"/>
        </w:rPr>
        <w:t>) учебного плана образовательного у</w:t>
      </w:r>
      <w:r w:rsidRPr="00E03F26">
        <w:rPr>
          <w:rFonts w:ascii="Times New Roman" w:hAnsi="Times New Roman" w:cs="Times New Roman"/>
          <w:sz w:val="24"/>
          <w:szCs w:val="24"/>
        </w:rPr>
        <w:t>чреждения, по которому решением педагогического совета не предполагае</w:t>
      </w:r>
      <w:r w:rsidR="00E03F26">
        <w:rPr>
          <w:rFonts w:ascii="Times New Roman" w:hAnsi="Times New Roman" w:cs="Times New Roman"/>
          <w:sz w:val="24"/>
          <w:szCs w:val="24"/>
        </w:rPr>
        <w:t>тся балльное оценивание, т.е. уча</w:t>
      </w:r>
      <w:r w:rsidRPr="00E03F26">
        <w:rPr>
          <w:rFonts w:ascii="Times New Roman" w:hAnsi="Times New Roman" w:cs="Times New Roman"/>
          <w:sz w:val="24"/>
          <w:szCs w:val="24"/>
        </w:rPr>
        <w:t>щийся выполнил большинство или все задания (комплекс заданий), от числа запланированных учителем согласно содержанию реализуемой программы;</w:t>
      </w:r>
    </w:p>
    <w:p w:rsidR="00FF1A09" w:rsidRPr="00E03F26" w:rsidRDefault="00E03F26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</w:t>
      </w:r>
      <w:r w:rsidR="00FF1A09" w:rsidRPr="00E03F26">
        <w:rPr>
          <w:rFonts w:ascii="Times New Roman" w:hAnsi="Times New Roman" w:cs="Times New Roman"/>
          <w:sz w:val="24"/>
          <w:szCs w:val="24"/>
        </w:rPr>
        <w:t>зачет» выставляется</w:t>
      </w:r>
      <w:r>
        <w:rPr>
          <w:rFonts w:ascii="Times New Roman" w:hAnsi="Times New Roman" w:cs="Times New Roman"/>
          <w:sz w:val="24"/>
          <w:szCs w:val="24"/>
        </w:rPr>
        <w:t>, если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>щийся не освоил программу по предмету (факульта</w:t>
      </w:r>
      <w:r>
        <w:rPr>
          <w:rFonts w:ascii="Times New Roman" w:hAnsi="Times New Roman" w:cs="Times New Roman"/>
          <w:sz w:val="24"/>
          <w:szCs w:val="24"/>
        </w:rPr>
        <w:t xml:space="preserve">тиву,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элективу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учебного плана образовательного у</w:t>
      </w:r>
      <w:r w:rsidR="00FF1A09" w:rsidRPr="00E03F26">
        <w:rPr>
          <w:rFonts w:ascii="Times New Roman" w:hAnsi="Times New Roman" w:cs="Times New Roman"/>
          <w:sz w:val="24"/>
          <w:szCs w:val="24"/>
        </w:rPr>
        <w:t>чреждения, т.е. не выполнил большинство или все задания (комплекс заданий), от числа запланированных учителем согласно содержанию реализуемой программы;</w:t>
      </w:r>
    </w:p>
    <w:p w:rsidR="00FF1A09" w:rsidRPr="00E03F26" w:rsidRDefault="00E03F26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>«1» балл выставляется</w:t>
      </w:r>
      <w:r>
        <w:rPr>
          <w:rFonts w:ascii="Times New Roman" w:hAnsi="Times New Roman" w:cs="Times New Roman"/>
          <w:sz w:val="24"/>
          <w:szCs w:val="24"/>
        </w:rPr>
        <w:t>, если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>щийся за все четверти (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) по предмету получал «1»; </w:t>
      </w:r>
    </w:p>
    <w:p w:rsidR="00FF1A09" w:rsidRPr="00E03F26" w:rsidRDefault="00E03F26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>«2» балла выставляется, если средний балл четвертных (</w:t>
      </w:r>
      <w:r>
        <w:rPr>
          <w:rFonts w:ascii="Times New Roman" w:hAnsi="Times New Roman" w:cs="Times New Roman"/>
          <w:sz w:val="24"/>
          <w:szCs w:val="24"/>
        </w:rPr>
        <w:t>полугодовых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) оценок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щегося по предмету не ниже «2» и не выше «2,4» балла;  </w:t>
      </w:r>
    </w:p>
    <w:p w:rsidR="00FF1A09" w:rsidRPr="00E03F26" w:rsidRDefault="00E03F26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>«3» балла выставляется, если средний балл четвертных (</w:t>
      </w:r>
      <w:r>
        <w:rPr>
          <w:rFonts w:ascii="Times New Roman" w:hAnsi="Times New Roman" w:cs="Times New Roman"/>
          <w:sz w:val="24"/>
          <w:szCs w:val="24"/>
        </w:rPr>
        <w:t>полугодовых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) оценок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щегося по предмету не ниже «2,5» и не выше «3,4» баллов;  </w:t>
      </w:r>
    </w:p>
    <w:p w:rsidR="00FF1A09" w:rsidRPr="00E03F26" w:rsidRDefault="00E03F26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>«4» балла выставляется, если средний балл текущих четвертных (</w:t>
      </w:r>
      <w:r>
        <w:rPr>
          <w:rFonts w:ascii="Times New Roman" w:hAnsi="Times New Roman" w:cs="Times New Roman"/>
          <w:sz w:val="24"/>
          <w:szCs w:val="24"/>
        </w:rPr>
        <w:t>полугодовых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) оценок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щегося не ниже «3,5» и не выше «4,4» баллов;  </w:t>
      </w:r>
    </w:p>
    <w:p w:rsidR="00FF1A09" w:rsidRPr="00E03F26" w:rsidRDefault="00E03F26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>«5» балл выставляется, если средний ба</w:t>
      </w:r>
      <w:r>
        <w:rPr>
          <w:rFonts w:ascii="Times New Roman" w:hAnsi="Times New Roman" w:cs="Times New Roman"/>
          <w:sz w:val="24"/>
          <w:szCs w:val="24"/>
        </w:rPr>
        <w:t>лл текущих за четверть оценок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щегося по предмету не ниже «4,5» и не выше «5» баллов; </w:t>
      </w:r>
    </w:p>
    <w:p w:rsidR="00FF1A09" w:rsidRPr="00E03F26" w:rsidRDefault="00E03F26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FF1A09" w:rsidRPr="00E03F26">
        <w:rPr>
          <w:rFonts w:ascii="Times New Roman" w:hAnsi="Times New Roman" w:cs="Times New Roman"/>
          <w:sz w:val="24"/>
          <w:szCs w:val="24"/>
        </w:rPr>
        <w:t>По итогам четверти (</w:t>
      </w:r>
      <w:r>
        <w:rPr>
          <w:rFonts w:ascii="Times New Roman" w:hAnsi="Times New Roman" w:cs="Times New Roman"/>
          <w:sz w:val="24"/>
          <w:szCs w:val="24"/>
        </w:rPr>
        <w:t>полугодия)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>щемуся можно выставить «</w:t>
      </w:r>
      <w:proofErr w:type="spellStart"/>
      <w:r w:rsidR="00FF1A09" w:rsidRPr="00E03F2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F1A09" w:rsidRPr="00E03F26">
        <w:rPr>
          <w:rFonts w:ascii="Times New Roman" w:hAnsi="Times New Roman" w:cs="Times New Roman"/>
          <w:sz w:val="24"/>
          <w:szCs w:val="24"/>
        </w:rPr>
        <w:t xml:space="preserve">/а» (не аттестован), если он имеет медицинский документ, удостоверяющий противопоказания к определенным предметам учебного плана образовательного учреждения. </w:t>
      </w:r>
    </w:p>
    <w:p w:rsidR="00FF1A09" w:rsidRPr="00E03F26" w:rsidRDefault="00E03F26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Под итоговым  оцениванием также </w:t>
      </w:r>
      <w:r>
        <w:rPr>
          <w:rFonts w:ascii="Times New Roman" w:hAnsi="Times New Roman" w:cs="Times New Roman"/>
          <w:sz w:val="24"/>
          <w:szCs w:val="24"/>
        </w:rPr>
        <w:t>понимается выставление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щемуся балльного результата по окончанию освоения им основной образовательной программы общего образования соответствующего уровня. </w:t>
      </w:r>
    </w:p>
    <w:p w:rsidR="00FF1A09" w:rsidRPr="00E03F26" w:rsidRDefault="00E03F26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Итоговое </w:t>
      </w:r>
      <w:r>
        <w:rPr>
          <w:rFonts w:ascii="Times New Roman" w:hAnsi="Times New Roman" w:cs="Times New Roman"/>
          <w:sz w:val="24"/>
          <w:szCs w:val="24"/>
        </w:rPr>
        <w:t>оценивание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>щегося по результа</w:t>
      </w:r>
      <w:r>
        <w:rPr>
          <w:rFonts w:ascii="Times New Roman" w:hAnsi="Times New Roman" w:cs="Times New Roman"/>
          <w:sz w:val="24"/>
          <w:szCs w:val="24"/>
        </w:rPr>
        <w:t xml:space="preserve">там обучения в начальной школе </w:t>
      </w:r>
      <w:r w:rsidR="00FF1A09" w:rsidRPr="00E03F26">
        <w:rPr>
          <w:rFonts w:ascii="Times New Roman" w:hAnsi="Times New Roman" w:cs="Times New Roman"/>
          <w:sz w:val="24"/>
          <w:szCs w:val="24"/>
        </w:rPr>
        <w:t>выставляется по окончанию 4 класса по каждому предмету учебного плана образовательного учреждения отдельно.</w:t>
      </w:r>
    </w:p>
    <w:p w:rsidR="00FF1A09" w:rsidRPr="00E03F26" w:rsidRDefault="00FF1A09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3F26">
        <w:rPr>
          <w:rFonts w:ascii="Times New Roman" w:hAnsi="Times New Roman" w:cs="Times New Roman"/>
          <w:sz w:val="24"/>
          <w:szCs w:val="24"/>
        </w:rPr>
        <w:t xml:space="preserve"> </w:t>
      </w:r>
      <w:r w:rsidR="00E03F26">
        <w:rPr>
          <w:rFonts w:ascii="Times New Roman" w:hAnsi="Times New Roman" w:cs="Times New Roman"/>
          <w:sz w:val="24"/>
          <w:szCs w:val="24"/>
        </w:rPr>
        <w:t xml:space="preserve">5.6. </w:t>
      </w:r>
      <w:r w:rsidRPr="00E03F26">
        <w:rPr>
          <w:rFonts w:ascii="Times New Roman" w:hAnsi="Times New Roman" w:cs="Times New Roman"/>
          <w:sz w:val="24"/>
          <w:szCs w:val="24"/>
        </w:rPr>
        <w:t xml:space="preserve">Итоговое оценивание по результатам обучения в начальной школе осуществляется по пятибалльной или зачетной системе: </w:t>
      </w:r>
    </w:p>
    <w:p w:rsidR="00FF1A09" w:rsidRPr="00E03F26" w:rsidRDefault="00FF1A09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F26">
        <w:rPr>
          <w:rFonts w:ascii="Times New Roman" w:hAnsi="Times New Roman" w:cs="Times New Roman"/>
          <w:sz w:val="24"/>
          <w:szCs w:val="24"/>
        </w:rPr>
        <w:t xml:space="preserve"> </w:t>
      </w:r>
      <w:r w:rsidR="00E03F26">
        <w:rPr>
          <w:rFonts w:ascii="Times New Roman" w:hAnsi="Times New Roman" w:cs="Times New Roman"/>
          <w:sz w:val="24"/>
          <w:szCs w:val="24"/>
        </w:rPr>
        <w:t xml:space="preserve">- </w:t>
      </w:r>
      <w:r w:rsidRPr="00E03F26">
        <w:rPr>
          <w:rFonts w:ascii="Times New Roman" w:hAnsi="Times New Roman" w:cs="Times New Roman"/>
          <w:sz w:val="24"/>
          <w:szCs w:val="24"/>
        </w:rPr>
        <w:t>«зачет» выставляется</w:t>
      </w:r>
      <w:r w:rsidR="00E03F26">
        <w:rPr>
          <w:rFonts w:ascii="Times New Roman" w:hAnsi="Times New Roman" w:cs="Times New Roman"/>
          <w:sz w:val="24"/>
          <w:szCs w:val="24"/>
        </w:rPr>
        <w:t>, если уча</w:t>
      </w:r>
      <w:r w:rsidRPr="00E03F26">
        <w:rPr>
          <w:rFonts w:ascii="Times New Roman" w:hAnsi="Times New Roman" w:cs="Times New Roman"/>
          <w:sz w:val="24"/>
          <w:szCs w:val="24"/>
        </w:rPr>
        <w:t xml:space="preserve">щийся освоил программу по предмету (факультативу, элективному курсу) учебного плана </w:t>
      </w:r>
      <w:r w:rsidR="00C7187E">
        <w:rPr>
          <w:rFonts w:ascii="Times New Roman" w:hAnsi="Times New Roman" w:cs="Times New Roman"/>
          <w:sz w:val="24"/>
          <w:szCs w:val="24"/>
        </w:rPr>
        <w:t>образовательного у</w:t>
      </w:r>
      <w:r w:rsidRPr="00E03F26">
        <w:rPr>
          <w:rFonts w:ascii="Times New Roman" w:hAnsi="Times New Roman" w:cs="Times New Roman"/>
          <w:sz w:val="24"/>
          <w:szCs w:val="24"/>
        </w:rPr>
        <w:t>чреждения, по которому решением педагогического совета не предполагается балльное оценивание;</w:t>
      </w:r>
    </w:p>
    <w:p w:rsidR="00FF1A09" w:rsidRPr="00E03F26" w:rsidRDefault="00C7187E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>«1» балл выставляется</w:t>
      </w:r>
      <w:r>
        <w:rPr>
          <w:rFonts w:ascii="Times New Roman" w:hAnsi="Times New Roman" w:cs="Times New Roman"/>
          <w:sz w:val="24"/>
          <w:szCs w:val="24"/>
        </w:rPr>
        <w:t>, если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щийся со второго класса по данному предмету имеет «1» балл; </w:t>
      </w:r>
    </w:p>
    <w:p w:rsidR="00FF1A09" w:rsidRPr="00E03F26" w:rsidRDefault="00C7187E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«2» балла выставляется, если средний балл со второго класса за все года обучения в начальной школе по предмету был не ниже «2» и не выше «2,4» балла;  </w:t>
      </w:r>
    </w:p>
    <w:p w:rsidR="00FF1A09" w:rsidRPr="00E03F26" w:rsidRDefault="00C7187E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«3» балла выставляется, если средний балл со второго класса за все года обучения в начальной школе по предмету был не ниже «2,5» и не выше «3,4» баллов;  </w:t>
      </w:r>
    </w:p>
    <w:p w:rsidR="00FF1A09" w:rsidRPr="00E03F26" w:rsidRDefault="00C7187E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«4» балла выставляется, если средний балл со второго класса за все года обучения в начальной школе по предмету был не ниже «3,5» и не выше «4,4» баллов;  </w:t>
      </w:r>
    </w:p>
    <w:p w:rsidR="00FF1A09" w:rsidRPr="00E03F26" w:rsidRDefault="00C7187E" w:rsidP="00E03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>«5»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 выставляется, если средний балл со второго класса за все года обучения в начальной школе по предмету был не ниже «4,5» и не выше «5» баллов; </w:t>
      </w:r>
    </w:p>
    <w:p w:rsidR="00FF1A09" w:rsidRPr="00E03F26" w:rsidRDefault="00C7187E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По окончанию обучения в начальной школе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>щемуся можно выставить «</w:t>
      </w:r>
      <w:proofErr w:type="spellStart"/>
      <w:r w:rsidR="00FF1A09" w:rsidRPr="00E03F2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F1A09" w:rsidRPr="00E03F26">
        <w:rPr>
          <w:rFonts w:ascii="Times New Roman" w:hAnsi="Times New Roman" w:cs="Times New Roman"/>
          <w:sz w:val="24"/>
          <w:szCs w:val="24"/>
        </w:rPr>
        <w:t xml:space="preserve">/а» (не аттестован), если он имеет медицинский документ, удостоверяющий противопоказания к определенным предметам учебного плана образовательного учреждения. </w:t>
      </w:r>
    </w:p>
    <w:p w:rsidR="00FF1A09" w:rsidRPr="00E03F26" w:rsidRDefault="00C7187E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Итоговое </w:t>
      </w:r>
      <w:r>
        <w:rPr>
          <w:rFonts w:ascii="Times New Roman" w:hAnsi="Times New Roman" w:cs="Times New Roman"/>
          <w:sz w:val="24"/>
          <w:szCs w:val="24"/>
        </w:rPr>
        <w:t>оценивание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щегося отдельно по каждому предмету учебного плана по результатам освоения основной образовательной программы соответствующего уровня в 9 и 11 классах образовательного учреждения осуществляется по пятибалльной и зачетной системе: </w:t>
      </w:r>
    </w:p>
    <w:p w:rsidR="00FF1A09" w:rsidRPr="00E03F26" w:rsidRDefault="00FF1A09" w:rsidP="00C718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F2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7187E">
        <w:rPr>
          <w:rFonts w:ascii="Times New Roman" w:hAnsi="Times New Roman" w:cs="Times New Roman"/>
          <w:sz w:val="24"/>
          <w:szCs w:val="24"/>
        </w:rPr>
        <w:t xml:space="preserve">- </w:t>
      </w:r>
      <w:r w:rsidRPr="00E03F26">
        <w:rPr>
          <w:rFonts w:ascii="Times New Roman" w:hAnsi="Times New Roman" w:cs="Times New Roman"/>
          <w:sz w:val="24"/>
          <w:szCs w:val="24"/>
        </w:rPr>
        <w:t>«зачет» выставляется</w:t>
      </w:r>
      <w:r w:rsidR="00C7187E">
        <w:rPr>
          <w:rFonts w:ascii="Times New Roman" w:hAnsi="Times New Roman" w:cs="Times New Roman"/>
          <w:sz w:val="24"/>
          <w:szCs w:val="24"/>
        </w:rPr>
        <w:t>, если уча</w:t>
      </w:r>
      <w:r w:rsidRPr="00E03F26">
        <w:rPr>
          <w:rFonts w:ascii="Times New Roman" w:hAnsi="Times New Roman" w:cs="Times New Roman"/>
          <w:sz w:val="24"/>
          <w:szCs w:val="24"/>
        </w:rPr>
        <w:t>щийся по предмету (факультативу, эле</w:t>
      </w:r>
      <w:r w:rsidR="00C7187E">
        <w:rPr>
          <w:rFonts w:ascii="Times New Roman" w:hAnsi="Times New Roman" w:cs="Times New Roman"/>
          <w:sz w:val="24"/>
          <w:szCs w:val="24"/>
        </w:rPr>
        <w:t>ктивному курсу) учебного плана образовательного у</w:t>
      </w:r>
      <w:r w:rsidRPr="00E03F26">
        <w:rPr>
          <w:rFonts w:ascii="Times New Roman" w:hAnsi="Times New Roman" w:cs="Times New Roman"/>
          <w:sz w:val="24"/>
          <w:szCs w:val="24"/>
        </w:rPr>
        <w:t>чреждения имеет «зачет»;</w:t>
      </w:r>
    </w:p>
    <w:p w:rsidR="00FF1A09" w:rsidRPr="00E03F26" w:rsidRDefault="00FF1A09" w:rsidP="00C718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F26">
        <w:rPr>
          <w:rFonts w:ascii="Times New Roman" w:hAnsi="Times New Roman" w:cs="Times New Roman"/>
          <w:sz w:val="24"/>
          <w:szCs w:val="24"/>
        </w:rPr>
        <w:t xml:space="preserve"> </w:t>
      </w:r>
      <w:r w:rsidR="00C7187E">
        <w:rPr>
          <w:rFonts w:ascii="Times New Roman" w:hAnsi="Times New Roman" w:cs="Times New Roman"/>
          <w:sz w:val="24"/>
          <w:szCs w:val="24"/>
        </w:rPr>
        <w:t xml:space="preserve">- </w:t>
      </w:r>
      <w:r w:rsidRPr="00E03F26">
        <w:rPr>
          <w:rFonts w:ascii="Times New Roman" w:hAnsi="Times New Roman" w:cs="Times New Roman"/>
          <w:sz w:val="24"/>
          <w:szCs w:val="24"/>
        </w:rPr>
        <w:t>«1» балл выставляется</w:t>
      </w:r>
      <w:r w:rsidR="00C7187E">
        <w:rPr>
          <w:rFonts w:ascii="Times New Roman" w:hAnsi="Times New Roman" w:cs="Times New Roman"/>
          <w:sz w:val="24"/>
          <w:szCs w:val="24"/>
        </w:rPr>
        <w:t>, если уча</w:t>
      </w:r>
      <w:r w:rsidRPr="00E03F26">
        <w:rPr>
          <w:rFonts w:ascii="Times New Roman" w:hAnsi="Times New Roman" w:cs="Times New Roman"/>
          <w:sz w:val="24"/>
          <w:szCs w:val="24"/>
        </w:rPr>
        <w:t xml:space="preserve">щийся за все года </w:t>
      </w:r>
      <w:proofErr w:type="gramStart"/>
      <w:r w:rsidRPr="00E03F26">
        <w:rPr>
          <w:rFonts w:ascii="Times New Roman" w:hAnsi="Times New Roman" w:cs="Times New Roman"/>
          <w:sz w:val="24"/>
          <w:szCs w:val="24"/>
        </w:rPr>
        <w:t>обуче</w:t>
      </w:r>
      <w:r w:rsidR="00C7187E">
        <w:rPr>
          <w:rFonts w:ascii="Times New Roman" w:hAnsi="Times New Roman" w:cs="Times New Roman"/>
          <w:sz w:val="24"/>
          <w:szCs w:val="24"/>
        </w:rPr>
        <w:t>ния по предмету</w:t>
      </w:r>
      <w:proofErr w:type="gramEnd"/>
      <w:r w:rsidR="00C7187E">
        <w:rPr>
          <w:rFonts w:ascii="Times New Roman" w:hAnsi="Times New Roman" w:cs="Times New Roman"/>
          <w:sz w:val="24"/>
          <w:szCs w:val="24"/>
        </w:rPr>
        <w:t xml:space="preserve"> учебного плана образовательного у</w:t>
      </w:r>
      <w:r w:rsidRPr="00E03F26">
        <w:rPr>
          <w:rFonts w:ascii="Times New Roman" w:hAnsi="Times New Roman" w:cs="Times New Roman"/>
          <w:sz w:val="24"/>
          <w:szCs w:val="24"/>
        </w:rPr>
        <w:t xml:space="preserve">чреждения  получал «1» балл; </w:t>
      </w:r>
    </w:p>
    <w:p w:rsidR="00FF1A09" w:rsidRPr="00E03F26" w:rsidRDefault="00C7187E" w:rsidP="00C718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«2» балла выставляется, если средний балл за все года </w:t>
      </w:r>
      <w:proofErr w:type="gramStart"/>
      <w:r w:rsidR="00FF1A09" w:rsidRPr="00E03F26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плана образовательного у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чреждения был не ниже «2» и не выше «2,4» балла;  </w:t>
      </w:r>
    </w:p>
    <w:p w:rsidR="00FF1A09" w:rsidRPr="00E03F26" w:rsidRDefault="00C7187E" w:rsidP="00C718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«3» балла выставляется, если средний балл за все года </w:t>
      </w:r>
      <w:proofErr w:type="gramStart"/>
      <w:r w:rsidR="00FF1A09" w:rsidRPr="00E03F26">
        <w:rPr>
          <w:rFonts w:ascii="Times New Roman" w:hAnsi="Times New Roman" w:cs="Times New Roman"/>
          <w:sz w:val="24"/>
          <w:szCs w:val="24"/>
        </w:rPr>
        <w:t>обуче</w:t>
      </w:r>
      <w:r>
        <w:rPr>
          <w:rFonts w:ascii="Times New Roman" w:hAnsi="Times New Roman" w:cs="Times New Roman"/>
          <w:sz w:val="24"/>
          <w:szCs w:val="24"/>
        </w:rPr>
        <w:t>ния по предмету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плана образовательного у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чреждения был не ниже «2,5» и не выше «3,4» баллов;  </w:t>
      </w:r>
    </w:p>
    <w:p w:rsidR="00FF1A09" w:rsidRPr="00E03F26" w:rsidRDefault="00C7187E" w:rsidP="00C718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«4» балла выставляется, если средний балл за все года </w:t>
      </w:r>
      <w:proofErr w:type="gramStart"/>
      <w:r w:rsidR="00FF1A09" w:rsidRPr="00E03F26">
        <w:rPr>
          <w:rFonts w:ascii="Times New Roman" w:hAnsi="Times New Roman" w:cs="Times New Roman"/>
          <w:sz w:val="24"/>
          <w:szCs w:val="24"/>
        </w:rPr>
        <w:t>обуче</w:t>
      </w:r>
      <w:r>
        <w:rPr>
          <w:rFonts w:ascii="Times New Roman" w:hAnsi="Times New Roman" w:cs="Times New Roman"/>
          <w:sz w:val="24"/>
          <w:szCs w:val="24"/>
        </w:rPr>
        <w:t>ния по предмету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плана образовательного у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чреждения был не ниже «3,5» и не выше «4,4» баллов;  </w:t>
      </w:r>
    </w:p>
    <w:p w:rsidR="00FF1A09" w:rsidRPr="00E03F26" w:rsidRDefault="00C7187E" w:rsidP="00C718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«5» балл выставляется, если средний балл за все года </w:t>
      </w:r>
      <w:proofErr w:type="gramStart"/>
      <w:r w:rsidR="00FF1A09" w:rsidRPr="00E03F26">
        <w:rPr>
          <w:rFonts w:ascii="Times New Roman" w:hAnsi="Times New Roman" w:cs="Times New Roman"/>
          <w:sz w:val="24"/>
          <w:szCs w:val="24"/>
        </w:rPr>
        <w:t>обуче</w:t>
      </w:r>
      <w:r>
        <w:rPr>
          <w:rFonts w:ascii="Times New Roman" w:hAnsi="Times New Roman" w:cs="Times New Roman"/>
          <w:sz w:val="24"/>
          <w:szCs w:val="24"/>
        </w:rPr>
        <w:t>ния по предмету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плана образовательного у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чреждения был не ниже «4,5» и не выше «5» баллов; </w:t>
      </w:r>
    </w:p>
    <w:p w:rsidR="00FF1A09" w:rsidRDefault="00C7187E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По итогам обучения на ступенях основного </w:t>
      </w:r>
      <w:r>
        <w:rPr>
          <w:rFonts w:ascii="Times New Roman" w:hAnsi="Times New Roman" w:cs="Times New Roman"/>
          <w:sz w:val="24"/>
          <w:szCs w:val="24"/>
        </w:rPr>
        <w:t>общего,</w:t>
      </w:r>
      <w:r w:rsidR="00FF1A09" w:rsidRPr="00E03F26">
        <w:rPr>
          <w:rFonts w:ascii="Times New Roman" w:hAnsi="Times New Roman" w:cs="Times New Roman"/>
          <w:sz w:val="24"/>
          <w:szCs w:val="24"/>
        </w:rPr>
        <w:t xml:space="preserve"> среднего </w:t>
      </w:r>
      <w:r>
        <w:rPr>
          <w:rFonts w:ascii="Times New Roman" w:hAnsi="Times New Roman" w:cs="Times New Roman"/>
          <w:sz w:val="24"/>
          <w:szCs w:val="24"/>
        </w:rPr>
        <w:t>общего образования уча</w:t>
      </w:r>
      <w:r w:rsidR="00FF1A09" w:rsidRPr="00E03F26">
        <w:rPr>
          <w:rFonts w:ascii="Times New Roman" w:hAnsi="Times New Roman" w:cs="Times New Roman"/>
          <w:sz w:val="24"/>
          <w:szCs w:val="24"/>
        </w:rPr>
        <w:t>щемуся можно выставить «</w:t>
      </w:r>
      <w:proofErr w:type="spellStart"/>
      <w:r w:rsidR="00FF1A09" w:rsidRPr="00E03F2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F1A09" w:rsidRPr="00E03F26">
        <w:rPr>
          <w:rFonts w:ascii="Times New Roman" w:hAnsi="Times New Roman" w:cs="Times New Roman"/>
          <w:sz w:val="24"/>
          <w:szCs w:val="24"/>
        </w:rPr>
        <w:t xml:space="preserve">/а» (не аттестован), если он имеет медицинский документ, удостоверяющий противопоказания к </w:t>
      </w:r>
      <w:proofErr w:type="gramStart"/>
      <w:r w:rsidR="00FF1A09" w:rsidRPr="00E03F26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FF1A09" w:rsidRPr="00E03F26">
        <w:rPr>
          <w:rFonts w:ascii="Times New Roman" w:hAnsi="Times New Roman" w:cs="Times New Roman"/>
          <w:sz w:val="24"/>
          <w:szCs w:val="24"/>
        </w:rPr>
        <w:t xml:space="preserve"> отдельным предметам учебного плана образовательного учреждения. </w:t>
      </w:r>
    </w:p>
    <w:p w:rsidR="00C7187E" w:rsidRDefault="00C7187E" w:rsidP="00E03F2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7187E" w:rsidRDefault="00C7187E" w:rsidP="00C7187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7187E">
        <w:rPr>
          <w:rFonts w:ascii="Times New Roman" w:hAnsi="Times New Roman" w:cs="Times New Roman"/>
          <w:b/>
          <w:sz w:val="28"/>
          <w:szCs w:val="28"/>
        </w:rPr>
        <w:t>Осуществление индивидуально</w:t>
      </w:r>
      <w:r>
        <w:rPr>
          <w:rFonts w:ascii="Times New Roman" w:hAnsi="Times New Roman" w:cs="Times New Roman"/>
          <w:b/>
          <w:sz w:val="28"/>
          <w:szCs w:val="28"/>
        </w:rPr>
        <w:t>го учета результатов освоения уча</w:t>
      </w:r>
      <w:r w:rsidRPr="00C7187E">
        <w:rPr>
          <w:rFonts w:ascii="Times New Roman" w:hAnsi="Times New Roman" w:cs="Times New Roman"/>
          <w:b/>
          <w:sz w:val="28"/>
          <w:szCs w:val="28"/>
        </w:rPr>
        <w:t>щимися  образовательных программ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6.1. </w:t>
      </w:r>
      <w:r w:rsidRPr="00C7187E">
        <w:rPr>
          <w:rFonts w:ascii="Times New Roman" w:hAnsi="Times New Roman" w:cs="Times New Roman"/>
          <w:sz w:val="24"/>
        </w:rPr>
        <w:t>Индивидуаль</w:t>
      </w:r>
      <w:r>
        <w:rPr>
          <w:rFonts w:ascii="Times New Roman" w:hAnsi="Times New Roman" w:cs="Times New Roman"/>
          <w:sz w:val="24"/>
        </w:rPr>
        <w:t>ный учет результатов освоения уча</w:t>
      </w:r>
      <w:r w:rsidRPr="00C7187E">
        <w:rPr>
          <w:rFonts w:ascii="Times New Roman" w:hAnsi="Times New Roman" w:cs="Times New Roman"/>
          <w:sz w:val="24"/>
        </w:rPr>
        <w:t>щимся основной образовательной программы осуществляется на бумажных и электронных носителях в формах утвержденных приказом директора  образовательного учреждения.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C718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6.2. </w:t>
      </w:r>
      <w:r w:rsidRPr="00C7187E">
        <w:rPr>
          <w:rFonts w:ascii="Times New Roman" w:hAnsi="Times New Roman" w:cs="Times New Roman"/>
          <w:sz w:val="24"/>
        </w:rPr>
        <w:t>К обязательным бумажным носителям индивидуально</w:t>
      </w:r>
      <w:r>
        <w:rPr>
          <w:rFonts w:ascii="Times New Roman" w:hAnsi="Times New Roman" w:cs="Times New Roman"/>
          <w:sz w:val="24"/>
        </w:rPr>
        <w:t>го учета результатов освоения уча</w:t>
      </w:r>
      <w:r w:rsidRPr="00C7187E">
        <w:rPr>
          <w:rFonts w:ascii="Times New Roman" w:hAnsi="Times New Roman" w:cs="Times New Roman"/>
          <w:sz w:val="24"/>
        </w:rPr>
        <w:t xml:space="preserve">щимся основной образовательной программы относятся </w:t>
      </w:r>
      <w:r>
        <w:rPr>
          <w:rFonts w:ascii="Times New Roman" w:hAnsi="Times New Roman" w:cs="Times New Roman"/>
          <w:sz w:val="24"/>
        </w:rPr>
        <w:t>классные журналы, личные дела уча</w:t>
      </w:r>
      <w:r w:rsidRPr="00C7187E">
        <w:rPr>
          <w:rFonts w:ascii="Times New Roman" w:hAnsi="Times New Roman" w:cs="Times New Roman"/>
          <w:sz w:val="24"/>
        </w:rPr>
        <w:t>щихся, книги учета (по аттестатам), аттестаты об окон</w:t>
      </w:r>
      <w:r>
        <w:rPr>
          <w:rFonts w:ascii="Times New Roman" w:hAnsi="Times New Roman" w:cs="Times New Roman"/>
          <w:sz w:val="24"/>
        </w:rPr>
        <w:t xml:space="preserve">чании основного общего, среднего </w:t>
      </w:r>
      <w:r w:rsidRPr="00C7187E">
        <w:rPr>
          <w:rFonts w:ascii="Times New Roman" w:hAnsi="Times New Roman" w:cs="Times New Roman"/>
          <w:sz w:val="24"/>
        </w:rPr>
        <w:t xml:space="preserve">общего образования. 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C718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6.3. </w:t>
      </w:r>
      <w:r w:rsidRPr="00C7187E">
        <w:rPr>
          <w:rFonts w:ascii="Times New Roman" w:hAnsi="Times New Roman" w:cs="Times New Roman"/>
          <w:sz w:val="24"/>
        </w:rPr>
        <w:t xml:space="preserve">В классных журналах отражается балльное текущее, промежуточное </w:t>
      </w:r>
      <w:r>
        <w:rPr>
          <w:rFonts w:ascii="Times New Roman" w:hAnsi="Times New Roman" w:cs="Times New Roman"/>
          <w:sz w:val="24"/>
        </w:rPr>
        <w:t>и итоговое (годовое) оценивание результатов освоения уча</w:t>
      </w:r>
      <w:r w:rsidRPr="00C7187E">
        <w:rPr>
          <w:rFonts w:ascii="Times New Roman" w:hAnsi="Times New Roman" w:cs="Times New Roman"/>
          <w:sz w:val="24"/>
        </w:rPr>
        <w:t xml:space="preserve">щимся основной образовательной программы. 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C7187E">
        <w:rPr>
          <w:rFonts w:ascii="Times New Roman" w:hAnsi="Times New Roman" w:cs="Times New Roman"/>
          <w:sz w:val="24"/>
        </w:rPr>
        <w:t xml:space="preserve">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прописью, подписи исправившего результат педагога, печати предназначенной для документов образовательного учреждения.  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6.4. </w:t>
      </w:r>
      <w:r w:rsidRPr="00C7187E">
        <w:rPr>
          <w:rFonts w:ascii="Times New Roman" w:hAnsi="Times New Roman" w:cs="Times New Roman"/>
          <w:sz w:val="24"/>
        </w:rPr>
        <w:t xml:space="preserve">В личном деле выставляются итоговые результаты </w:t>
      </w:r>
      <w:r>
        <w:rPr>
          <w:rFonts w:ascii="Times New Roman" w:hAnsi="Times New Roman" w:cs="Times New Roman"/>
          <w:sz w:val="24"/>
        </w:rPr>
        <w:t>уча</w:t>
      </w:r>
      <w:r w:rsidRPr="00C7187E">
        <w:rPr>
          <w:rFonts w:ascii="Times New Roman" w:hAnsi="Times New Roman" w:cs="Times New Roman"/>
          <w:sz w:val="24"/>
        </w:rPr>
        <w:t xml:space="preserve">щегося по предметам учебного плана соответствующей основной образовательной программы. Итоговые результаты </w:t>
      </w:r>
      <w:r>
        <w:rPr>
          <w:rFonts w:ascii="Times New Roman" w:hAnsi="Times New Roman" w:cs="Times New Roman"/>
          <w:sz w:val="24"/>
        </w:rPr>
        <w:t>уча</w:t>
      </w:r>
      <w:r w:rsidRPr="00C7187E">
        <w:rPr>
          <w:rFonts w:ascii="Times New Roman" w:hAnsi="Times New Roman" w:cs="Times New Roman"/>
          <w:sz w:val="24"/>
        </w:rPr>
        <w:t>щегося по каждому году обучения заверяются одной печатью</w:t>
      </w:r>
      <w:r>
        <w:rPr>
          <w:rFonts w:ascii="Times New Roman" w:hAnsi="Times New Roman" w:cs="Times New Roman"/>
          <w:sz w:val="24"/>
        </w:rPr>
        <w:t>,</w:t>
      </w:r>
      <w:r w:rsidRPr="00C7187E">
        <w:rPr>
          <w:rFonts w:ascii="Times New Roman" w:hAnsi="Times New Roman" w:cs="Times New Roman"/>
          <w:sz w:val="24"/>
        </w:rPr>
        <w:t xml:space="preserve"> предназначенной для документов образовательного учреждения</w:t>
      </w:r>
      <w:r>
        <w:rPr>
          <w:rFonts w:ascii="Times New Roman" w:hAnsi="Times New Roman" w:cs="Times New Roman"/>
          <w:sz w:val="24"/>
        </w:rPr>
        <w:t>,</w:t>
      </w:r>
      <w:r w:rsidRPr="00C7187E">
        <w:rPr>
          <w:rFonts w:ascii="Times New Roman" w:hAnsi="Times New Roman" w:cs="Times New Roman"/>
          <w:sz w:val="24"/>
        </w:rPr>
        <w:t xml:space="preserve"> и подписью классного руководителя.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Личное дело при переводе уча</w:t>
      </w:r>
      <w:r w:rsidRPr="00C7187E">
        <w:rPr>
          <w:rFonts w:ascii="Times New Roman" w:hAnsi="Times New Roman" w:cs="Times New Roman"/>
          <w:sz w:val="24"/>
        </w:rPr>
        <w:t>щегося в другое образ</w:t>
      </w:r>
      <w:r>
        <w:rPr>
          <w:rFonts w:ascii="Times New Roman" w:hAnsi="Times New Roman" w:cs="Times New Roman"/>
          <w:sz w:val="24"/>
        </w:rPr>
        <w:t xml:space="preserve">овательное учреждение отдается </w:t>
      </w:r>
      <w:r w:rsidRPr="00C7187E">
        <w:rPr>
          <w:rFonts w:ascii="Times New Roman" w:hAnsi="Times New Roman" w:cs="Times New Roman"/>
          <w:sz w:val="24"/>
        </w:rPr>
        <w:t>его родителю (законному представителю) согласно заявлению на имя директора  образовательного учреждения.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C718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6.5. </w:t>
      </w:r>
      <w:r w:rsidRPr="00C7187E">
        <w:rPr>
          <w:rFonts w:ascii="Times New Roman" w:hAnsi="Times New Roman" w:cs="Times New Roman"/>
          <w:sz w:val="24"/>
        </w:rPr>
        <w:t>Ре</w:t>
      </w:r>
      <w:r>
        <w:rPr>
          <w:rFonts w:ascii="Times New Roman" w:hAnsi="Times New Roman" w:cs="Times New Roman"/>
          <w:sz w:val="24"/>
        </w:rPr>
        <w:t>зультаты итогового оценивания уча</w:t>
      </w:r>
      <w:r w:rsidRPr="00C7187E">
        <w:rPr>
          <w:rFonts w:ascii="Times New Roman" w:hAnsi="Times New Roman" w:cs="Times New Roman"/>
          <w:sz w:val="24"/>
        </w:rPr>
        <w:t xml:space="preserve">щегося по предметам учебного плана по окончанию основной образовательной программы основного </w:t>
      </w:r>
      <w:r>
        <w:rPr>
          <w:rFonts w:ascii="Times New Roman" w:hAnsi="Times New Roman" w:cs="Times New Roman"/>
          <w:sz w:val="24"/>
        </w:rPr>
        <w:t>общего,</w:t>
      </w:r>
      <w:r w:rsidRPr="00C7187E">
        <w:rPr>
          <w:rFonts w:ascii="Times New Roman" w:hAnsi="Times New Roman" w:cs="Times New Roman"/>
          <w:sz w:val="24"/>
        </w:rPr>
        <w:t xml:space="preserve"> среднего общего образования в 9 и 11 классах заносятся в книгу выдачи аттестатов за курс основного общего</w:t>
      </w:r>
      <w:r>
        <w:rPr>
          <w:rFonts w:ascii="Times New Roman" w:hAnsi="Times New Roman" w:cs="Times New Roman"/>
          <w:sz w:val="24"/>
        </w:rPr>
        <w:t xml:space="preserve">,  среднего общего </w:t>
      </w:r>
      <w:r w:rsidRPr="00C7187E">
        <w:rPr>
          <w:rFonts w:ascii="Times New Roman" w:hAnsi="Times New Roman" w:cs="Times New Roman"/>
          <w:sz w:val="24"/>
        </w:rPr>
        <w:t xml:space="preserve">образования и выставляются в аттестат о соответствующем образовании </w:t>
      </w:r>
    </w:p>
    <w:p w:rsidR="00C7187E" w:rsidRP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6.6. </w:t>
      </w:r>
      <w:r w:rsidRPr="00C7187E">
        <w:rPr>
          <w:rFonts w:ascii="Times New Roman" w:hAnsi="Times New Roman" w:cs="Times New Roman"/>
          <w:sz w:val="24"/>
        </w:rPr>
        <w:t>К необязательным бумажным и электронным носителям индивидуально</w:t>
      </w:r>
      <w:r>
        <w:rPr>
          <w:rFonts w:ascii="Times New Roman" w:hAnsi="Times New Roman" w:cs="Times New Roman"/>
          <w:sz w:val="24"/>
        </w:rPr>
        <w:t>го учета результатов освоения уча</w:t>
      </w:r>
      <w:r w:rsidRPr="00C7187E">
        <w:rPr>
          <w:rFonts w:ascii="Times New Roman" w:hAnsi="Times New Roman" w:cs="Times New Roman"/>
          <w:sz w:val="24"/>
        </w:rPr>
        <w:t xml:space="preserve">щимся основной образовательной программы относятся </w:t>
      </w:r>
      <w:r>
        <w:rPr>
          <w:rFonts w:ascii="Times New Roman" w:hAnsi="Times New Roman" w:cs="Times New Roman"/>
          <w:sz w:val="24"/>
        </w:rPr>
        <w:t xml:space="preserve">личные и электронные дневники учащихся, зачетные книжки </w:t>
      </w:r>
      <w:r w:rsidRPr="00C7187E">
        <w:rPr>
          <w:rFonts w:ascii="Times New Roman" w:hAnsi="Times New Roman" w:cs="Times New Roman"/>
          <w:sz w:val="24"/>
        </w:rPr>
        <w:t>учащихся, тетради для контрольных работ, а также другие бумажные и электронные персонифицированные носители.</w:t>
      </w:r>
    </w:p>
    <w:p w:rsid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6.7. </w:t>
      </w:r>
      <w:r w:rsidRPr="00C7187E">
        <w:rPr>
          <w:rFonts w:ascii="Times New Roman" w:hAnsi="Times New Roman" w:cs="Times New Roman"/>
          <w:sz w:val="24"/>
        </w:rPr>
        <w:t>Наличие (использование) необязательных бумажных и электронных носителей индивидуально</w:t>
      </w:r>
      <w:r>
        <w:rPr>
          <w:rFonts w:ascii="Times New Roman" w:hAnsi="Times New Roman" w:cs="Times New Roman"/>
          <w:sz w:val="24"/>
        </w:rPr>
        <w:t>го учета результатов освоения уча</w:t>
      </w:r>
      <w:r w:rsidRPr="00C7187E">
        <w:rPr>
          <w:rFonts w:ascii="Times New Roman" w:hAnsi="Times New Roman" w:cs="Times New Roman"/>
          <w:sz w:val="24"/>
        </w:rPr>
        <w:t xml:space="preserve">щимся основной образовательной программы может определяться решением администрации </w:t>
      </w:r>
      <w:r w:rsidRPr="00C7187E">
        <w:rPr>
          <w:rFonts w:ascii="Times New Roman" w:hAnsi="Times New Roman" w:cs="Times New Roman"/>
          <w:sz w:val="24"/>
        </w:rPr>
        <w:lastRenderedPageBreak/>
        <w:t>образовательного учреждения, педагогом, решением методического объединения или педагогического совета, заместителя директора учреждения, родительским собранием.</w:t>
      </w:r>
    </w:p>
    <w:p w:rsidR="00C7187E" w:rsidRDefault="00C7187E" w:rsidP="00C7187E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</w:p>
    <w:p w:rsidR="00C7187E" w:rsidRDefault="00675BF1" w:rsidP="00675BF1">
      <w:pPr>
        <w:pStyle w:val="a3"/>
        <w:ind w:firstLine="567"/>
        <w:jc w:val="both"/>
        <w:rPr>
          <w:rStyle w:val="Bold"/>
          <w:rFonts w:ascii="Times New Roman" w:hAnsi="Times New Roman" w:cs="Times New Roman"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 xml:space="preserve">7. </w:t>
      </w:r>
      <w:r w:rsidR="00C7187E" w:rsidRPr="00D57870">
        <w:rPr>
          <w:rStyle w:val="Bold"/>
          <w:rFonts w:ascii="Times New Roman" w:hAnsi="Times New Roman" w:cs="Times New Roman"/>
          <w:sz w:val="28"/>
          <w:szCs w:val="28"/>
        </w:rPr>
        <w:t>Условия поощрения учащихся</w:t>
      </w:r>
      <w:r>
        <w:rPr>
          <w:rStyle w:val="Bold"/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7.1. Уча</w:t>
      </w:r>
      <w:r w:rsidRPr="00675BF1">
        <w:rPr>
          <w:rFonts w:ascii="Times New Roman" w:hAnsi="Times New Roman" w:cs="Times New Roman"/>
          <w:sz w:val="24"/>
        </w:rPr>
        <w:t xml:space="preserve">щиеся </w:t>
      </w:r>
      <w:r>
        <w:rPr>
          <w:rFonts w:ascii="Times New Roman" w:hAnsi="Times New Roman" w:cs="Times New Roman"/>
          <w:sz w:val="24"/>
        </w:rPr>
        <w:t xml:space="preserve">образовательного </w:t>
      </w:r>
      <w:r w:rsidRPr="00675BF1">
        <w:rPr>
          <w:rFonts w:ascii="Times New Roman" w:hAnsi="Times New Roman" w:cs="Times New Roman"/>
          <w:sz w:val="24"/>
        </w:rPr>
        <w:t>учреждения имеют п</w:t>
      </w:r>
      <w:r>
        <w:rPr>
          <w:rFonts w:ascii="Times New Roman" w:hAnsi="Times New Roman" w:cs="Times New Roman"/>
          <w:sz w:val="24"/>
        </w:rPr>
        <w:t xml:space="preserve">раво на поощрение за достижение </w:t>
      </w:r>
      <w:r w:rsidRPr="00675BF1">
        <w:rPr>
          <w:rFonts w:ascii="Times New Roman" w:hAnsi="Times New Roman" w:cs="Times New Roman"/>
          <w:sz w:val="24"/>
        </w:rPr>
        <w:t>успехов</w:t>
      </w:r>
      <w:r w:rsidRPr="00675BF1">
        <w:rPr>
          <w:rStyle w:val="Bold"/>
          <w:rFonts w:ascii="Times New Roman" w:hAnsi="Times New Roman" w:cs="Times New Roman"/>
          <w:sz w:val="32"/>
          <w:szCs w:val="28"/>
        </w:rPr>
        <w:t xml:space="preserve"> </w:t>
      </w:r>
      <w:r w:rsidRPr="00675BF1">
        <w:rPr>
          <w:rFonts w:ascii="Times New Roman" w:hAnsi="Times New Roman" w:cs="Times New Roman"/>
          <w:sz w:val="24"/>
        </w:rPr>
        <w:t xml:space="preserve">в учебной </w:t>
      </w:r>
      <w:r>
        <w:rPr>
          <w:rFonts w:ascii="Times New Roman" w:hAnsi="Times New Roman" w:cs="Times New Roman"/>
          <w:sz w:val="24"/>
        </w:rPr>
        <w:t>деятельности.</w:t>
      </w:r>
    </w:p>
    <w:p w:rsid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6.2. П</w:t>
      </w:r>
      <w:r w:rsidRPr="00675BF1">
        <w:rPr>
          <w:rFonts w:ascii="Times New Roman" w:hAnsi="Times New Roman" w:cs="Times New Roman"/>
          <w:sz w:val="24"/>
        </w:rPr>
        <w:t xml:space="preserve">раво на выдвижение кандидатур на поощрение </w:t>
      </w:r>
      <w:r>
        <w:rPr>
          <w:rFonts w:ascii="Times New Roman" w:hAnsi="Times New Roman" w:cs="Times New Roman"/>
          <w:sz w:val="24"/>
        </w:rPr>
        <w:t xml:space="preserve">учащихся образовательного учреждения имеет </w:t>
      </w:r>
      <w:r w:rsidRPr="00675BF1">
        <w:rPr>
          <w:rFonts w:ascii="Times New Roman" w:hAnsi="Times New Roman" w:cs="Times New Roman"/>
          <w:sz w:val="24"/>
        </w:rPr>
        <w:t>Педагогический совет.</w:t>
      </w:r>
    </w:p>
    <w:p w:rsid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6.3. К</w:t>
      </w:r>
      <w:r w:rsidRPr="00675BF1">
        <w:rPr>
          <w:rFonts w:ascii="Times New Roman" w:hAnsi="Times New Roman" w:cs="Times New Roman"/>
          <w:sz w:val="24"/>
        </w:rPr>
        <w:t>андидатур</w:t>
      </w:r>
      <w:r>
        <w:rPr>
          <w:rFonts w:ascii="Times New Roman" w:hAnsi="Times New Roman" w:cs="Times New Roman"/>
          <w:sz w:val="24"/>
        </w:rPr>
        <w:t>ы</w:t>
      </w:r>
      <w:r w:rsidRPr="00675BF1">
        <w:rPr>
          <w:rFonts w:ascii="Times New Roman" w:hAnsi="Times New Roman" w:cs="Times New Roman"/>
          <w:sz w:val="24"/>
        </w:rPr>
        <w:t xml:space="preserve"> на поощрение </w:t>
      </w:r>
      <w:r>
        <w:rPr>
          <w:rFonts w:ascii="Times New Roman" w:hAnsi="Times New Roman" w:cs="Times New Roman"/>
          <w:sz w:val="24"/>
        </w:rPr>
        <w:t>учащихся образовательного учреждения рассматриваются и согласовываются с учетом мнения Управляющего совета школы, Совета старшеклассников.</w:t>
      </w:r>
    </w:p>
    <w:p w:rsid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</w:p>
    <w:p w:rsidR="00675BF1" w:rsidRDefault="00675BF1" w:rsidP="00675BF1">
      <w:pPr>
        <w:pStyle w:val="a3"/>
        <w:ind w:firstLine="567"/>
        <w:jc w:val="both"/>
        <w:rPr>
          <w:rStyle w:val="Bold"/>
          <w:rFonts w:ascii="Times New Roman" w:hAnsi="Times New Roman" w:cs="Times New Roman"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 xml:space="preserve">8. </w:t>
      </w:r>
      <w:r w:rsidRPr="00D57870">
        <w:rPr>
          <w:rStyle w:val="Bold"/>
          <w:rFonts w:ascii="Times New Roman" w:hAnsi="Times New Roman" w:cs="Times New Roman"/>
          <w:sz w:val="28"/>
          <w:szCs w:val="28"/>
        </w:rPr>
        <w:t>Основные виды поощрений учащихся</w:t>
      </w:r>
      <w:r>
        <w:rPr>
          <w:rStyle w:val="Bold"/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675BF1">
        <w:rPr>
          <w:rFonts w:ascii="Times New Roman" w:hAnsi="Times New Roman" w:cs="Times New Roman"/>
          <w:sz w:val="24"/>
        </w:rPr>
        <w:t>За качественную учебу и активну</w:t>
      </w:r>
      <w:r>
        <w:rPr>
          <w:rFonts w:ascii="Times New Roman" w:hAnsi="Times New Roman" w:cs="Times New Roman"/>
          <w:sz w:val="24"/>
        </w:rPr>
        <w:t>ю общественную позицию каждый уча</w:t>
      </w:r>
      <w:r w:rsidRPr="00675BF1">
        <w:rPr>
          <w:rFonts w:ascii="Times New Roman" w:hAnsi="Times New Roman" w:cs="Times New Roman"/>
          <w:sz w:val="24"/>
        </w:rPr>
        <w:t xml:space="preserve">щийся </w:t>
      </w:r>
      <w:r>
        <w:rPr>
          <w:rFonts w:ascii="Times New Roman" w:hAnsi="Times New Roman" w:cs="Times New Roman"/>
          <w:sz w:val="24"/>
        </w:rPr>
        <w:t xml:space="preserve">образовательного </w:t>
      </w:r>
      <w:r w:rsidRPr="00675BF1">
        <w:rPr>
          <w:rFonts w:ascii="Times New Roman" w:hAnsi="Times New Roman" w:cs="Times New Roman"/>
          <w:sz w:val="24"/>
        </w:rPr>
        <w:t>учреждения может быть поощрен: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675BF1">
        <w:rPr>
          <w:rFonts w:ascii="Times New Roman" w:hAnsi="Times New Roman" w:cs="Times New Roman"/>
          <w:sz w:val="24"/>
        </w:rPr>
        <w:t>- медалью "За особые успехи в учении";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675BF1">
        <w:rPr>
          <w:rFonts w:ascii="Times New Roman" w:hAnsi="Times New Roman" w:cs="Times New Roman"/>
          <w:sz w:val="24"/>
        </w:rPr>
        <w:t>- похвальным листом "За отличные успехи в учении";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675BF1">
        <w:rPr>
          <w:rFonts w:ascii="Times New Roman" w:hAnsi="Times New Roman" w:cs="Times New Roman"/>
          <w:sz w:val="24"/>
        </w:rPr>
        <w:t>- похвальной грамотой "За особые успехи в изучении отдельных   предметов";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675BF1">
        <w:rPr>
          <w:rFonts w:ascii="Times New Roman" w:hAnsi="Times New Roman" w:cs="Times New Roman"/>
          <w:sz w:val="24"/>
        </w:rPr>
        <w:t>- грамотой (дипломом, сертификатом участника);</w:t>
      </w:r>
    </w:p>
    <w:p w:rsid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675BF1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благодарственным письмом;</w:t>
      </w:r>
    </w:p>
    <w:p w:rsidR="00135771" w:rsidRDefault="00135771" w:rsidP="0013577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ценным подарком</w:t>
      </w:r>
      <w:r w:rsidR="00F72965">
        <w:rPr>
          <w:rFonts w:ascii="Times New Roman" w:hAnsi="Times New Roman" w:cs="Times New Roman"/>
          <w:sz w:val="24"/>
        </w:rPr>
        <w:t>.</w:t>
      </w:r>
    </w:p>
    <w:p w:rsidR="00675BF1" w:rsidRDefault="00675BF1" w:rsidP="00675BF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5BF1" w:rsidRDefault="00675BF1" w:rsidP="00675BF1">
      <w:pPr>
        <w:pStyle w:val="a3"/>
        <w:ind w:firstLine="567"/>
        <w:jc w:val="both"/>
        <w:rPr>
          <w:rStyle w:val="Bold"/>
          <w:rFonts w:ascii="Times New Roman" w:hAnsi="Times New Roman" w:cs="Times New Roman"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 xml:space="preserve">9. </w:t>
      </w:r>
      <w:r w:rsidRPr="00D57870">
        <w:rPr>
          <w:rStyle w:val="Bold"/>
          <w:rFonts w:ascii="Times New Roman" w:hAnsi="Times New Roman" w:cs="Times New Roman"/>
          <w:sz w:val="28"/>
          <w:szCs w:val="28"/>
        </w:rPr>
        <w:t>Основания поощрений учащихся</w:t>
      </w:r>
      <w:r w:rsidRPr="00675BF1">
        <w:rPr>
          <w:rStyle w:val="Bold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ld"/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 </w:t>
      </w:r>
      <w:r w:rsidRPr="00675BF1">
        <w:rPr>
          <w:rFonts w:ascii="Times New Roman" w:hAnsi="Times New Roman" w:cs="Times New Roman"/>
          <w:sz w:val="24"/>
        </w:rPr>
        <w:t>Основаниями для поощрения являются:</w:t>
      </w:r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Pr="00675BF1">
        <w:rPr>
          <w:rFonts w:ascii="Times New Roman" w:hAnsi="Times New Roman" w:cs="Times New Roman"/>
          <w:sz w:val="24"/>
        </w:rPr>
        <w:t>успехи в учебной, физкультурной, спортивной, общественной, научной, научно-технической, творческой, экспериментальной и инновационной деятельности, в т.ч. подтвержденные результатами текущей, промежуточной и (или) итоговой аттестации, предметных и метапредметных олимпиад; дипломами, грамотами и иными документами организаций, осуществляющих деятельность в сфере образования, спорта, культуры;</w:t>
      </w:r>
      <w:proofErr w:type="gramEnd"/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75BF1">
        <w:rPr>
          <w:rFonts w:ascii="Times New Roman" w:hAnsi="Times New Roman" w:cs="Times New Roman"/>
          <w:sz w:val="24"/>
        </w:rPr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учреждения;</w:t>
      </w:r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75BF1">
        <w:rPr>
          <w:rFonts w:ascii="Times New Roman" w:hAnsi="Times New Roman" w:cs="Times New Roman"/>
          <w:sz w:val="24"/>
        </w:rPr>
        <w:t xml:space="preserve">представления к поощрению </w:t>
      </w:r>
      <w:r>
        <w:rPr>
          <w:rFonts w:ascii="Times New Roman" w:hAnsi="Times New Roman" w:cs="Times New Roman"/>
          <w:sz w:val="24"/>
        </w:rPr>
        <w:t xml:space="preserve">Управляющего совета школы, </w:t>
      </w:r>
      <w:r w:rsidRPr="00675BF1">
        <w:rPr>
          <w:rFonts w:ascii="Times New Roman" w:hAnsi="Times New Roman" w:cs="Times New Roman"/>
          <w:sz w:val="24"/>
        </w:rPr>
        <w:t>Совета</w:t>
      </w:r>
      <w:r>
        <w:rPr>
          <w:rFonts w:ascii="Times New Roman" w:hAnsi="Times New Roman" w:cs="Times New Roman"/>
          <w:sz w:val="24"/>
        </w:rPr>
        <w:t xml:space="preserve"> старшеклассников</w:t>
      </w:r>
      <w:r w:rsidRPr="00675BF1">
        <w:rPr>
          <w:rFonts w:ascii="Times New Roman" w:hAnsi="Times New Roman" w:cs="Times New Roman"/>
          <w:sz w:val="24"/>
        </w:rPr>
        <w:t xml:space="preserve">. 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675BF1">
        <w:rPr>
          <w:rFonts w:ascii="Times New Roman" w:hAnsi="Times New Roman" w:cs="Times New Roman"/>
          <w:sz w:val="24"/>
        </w:rPr>
        <w:t xml:space="preserve">.2. Медалью "За особые успехи в учении" награждаются </w:t>
      </w:r>
      <w:r>
        <w:rPr>
          <w:rFonts w:ascii="Times New Roman" w:hAnsi="Times New Roman" w:cs="Times New Roman"/>
          <w:sz w:val="24"/>
        </w:rPr>
        <w:t>уча</w:t>
      </w:r>
      <w:r w:rsidRPr="00675BF1">
        <w:rPr>
          <w:rFonts w:ascii="Times New Roman" w:hAnsi="Times New Roman" w:cs="Times New Roman"/>
          <w:sz w:val="24"/>
        </w:rPr>
        <w:t>щихся, завершившие освоение образовательных програм</w:t>
      </w:r>
      <w:r>
        <w:rPr>
          <w:rFonts w:ascii="Times New Roman" w:hAnsi="Times New Roman" w:cs="Times New Roman"/>
          <w:sz w:val="24"/>
        </w:rPr>
        <w:t>м среднего общего образования (Д</w:t>
      </w:r>
      <w:r w:rsidRPr="00675BF1">
        <w:rPr>
          <w:rFonts w:ascii="Times New Roman" w:hAnsi="Times New Roman" w:cs="Times New Roman"/>
          <w:sz w:val="24"/>
        </w:rPr>
        <w:t>алее – выпускники), успешно прошедшие государственную итоговую аттестацию и имеющие итоговые отметки успеваемости "5" по всем учебным предметам, изучавшимся в соответствии с учебным планом в учреждении.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675BF1">
        <w:rPr>
          <w:rFonts w:ascii="Times New Roman" w:hAnsi="Times New Roman" w:cs="Times New Roman"/>
          <w:sz w:val="24"/>
        </w:rPr>
        <w:t>.3. Похвальными листами за "Отличные успехи в учении" награждаются учащиеся 3-8, 10-х классов, имеющие четвертные и годовые отметки "5" по всем учебным предметам.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675BF1">
        <w:rPr>
          <w:rFonts w:ascii="Times New Roman" w:hAnsi="Times New Roman" w:cs="Times New Roman"/>
          <w:sz w:val="24"/>
        </w:rPr>
        <w:t>.4. Похвальной грамотой "За особые успехи в изучении от</w:t>
      </w:r>
      <w:r>
        <w:rPr>
          <w:rFonts w:ascii="Times New Roman" w:hAnsi="Times New Roman" w:cs="Times New Roman"/>
          <w:sz w:val="24"/>
        </w:rPr>
        <w:t xml:space="preserve">дельных предметов" награждаются </w:t>
      </w:r>
      <w:r w:rsidRPr="00675BF1">
        <w:rPr>
          <w:rFonts w:ascii="Times New Roman" w:hAnsi="Times New Roman" w:cs="Times New Roman"/>
          <w:sz w:val="24"/>
        </w:rPr>
        <w:t>учащиеся 9 и 11-х классов, имеющие итоговую отметку "5" по предмету и показавшие на государственной итоговой аттестации высокий резу</w:t>
      </w:r>
      <w:r>
        <w:rPr>
          <w:rFonts w:ascii="Times New Roman" w:hAnsi="Times New Roman" w:cs="Times New Roman"/>
          <w:sz w:val="24"/>
        </w:rPr>
        <w:t>льтат по данному предмету.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675BF1">
        <w:rPr>
          <w:rFonts w:ascii="Times New Roman" w:hAnsi="Times New Roman" w:cs="Times New Roman"/>
          <w:sz w:val="24"/>
        </w:rPr>
        <w:t xml:space="preserve">.5. Грамотой (дипломом, сертификатом участника) </w:t>
      </w:r>
      <w:r>
        <w:rPr>
          <w:rFonts w:ascii="Times New Roman" w:hAnsi="Times New Roman" w:cs="Times New Roman"/>
          <w:sz w:val="24"/>
        </w:rPr>
        <w:t>уча</w:t>
      </w:r>
      <w:r w:rsidRPr="00675BF1">
        <w:rPr>
          <w:rFonts w:ascii="Times New Roman" w:hAnsi="Times New Roman" w:cs="Times New Roman"/>
          <w:sz w:val="24"/>
        </w:rPr>
        <w:t xml:space="preserve">щиеся награждаются </w:t>
      </w:r>
      <w:proofErr w:type="gramStart"/>
      <w:r w:rsidRPr="00675BF1">
        <w:rPr>
          <w:rFonts w:ascii="Times New Roman" w:hAnsi="Times New Roman" w:cs="Times New Roman"/>
          <w:sz w:val="24"/>
        </w:rPr>
        <w:t>за</w:t>
      </w:r>
      <w:proofErr w:type="gramEnd"/>
      <w:r w:rsidRPr="00675BF1">
        <w:rPr>
          <w:rFonts w:ascii="Times New Roman" w:hAnsi="Times New Roman" w:cs="Times New Roman"/>
          <w:sz w:val="24"/>
        </w:rPr>
        <w:t>:</w:t>
      </w:r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75BF1">
        <w:rPr>
          <w:rFonts w:ascii="Times New Roman" w:hAnsi="Times New Roman" w:cs="Times New Roman"/>
          <w:sz w:val="24"/>
        </w:rPr>
        <w:t>победу, достижение призового места, активное участие в мероприятиях, проводимых в учреждении, школьных предметных олимпиадах, конкурсах, физкультурных и спортивных состязаниях;</w:t>
      </w:r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75BF1">
        <w:rPr>
          <w:rFonts w:ascii="Times New Roman" w:hAnsi="Times New Roman" w:cs="Times New Roman"/>
          <w:sz w:val="24"/>
        </w:rPr>
        <w:t>активное участие в общественно-полезной деятельности;</w:t>
      </w:r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75BF1">
        <w:rPr>
          <w:rFonts w:ascii="Times New Roman" w:hAnsi="Times New Roman" w:cs="Times New Roman"/>
          <w:sz w:val="24"/>
        </w:rPr>
        <w:t>окончание учебного года на "4" и "5".</w:t>
      </w: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 w:rsidRPr="00675BF1">
        <w:rPr>
          <w:rFonts w:ascii="Times New Roman" w:hAnsi="Times New Roman" w:cs="Times New Roman"/>
          <w:sz w:val="24"/>
        </w:rPr>
        <w:t xml:space="preserve">8.6. Благодарственным письмом администрации </w:t>
      </w:r>
      <w:r w:rsidR="00F72965">
        <w:rPr>
          <w:rFonts w:ascii="Times New Roman" w:hAnsi="Times New Roman" w:cs="Times New Roman"/>
          <w:sz w:val="24"/>
        </w:rPr>
        <w:t xml:space="preserve">образовательного </w:t>
      </w:r>
      <w:r w:rsidRPr="00675BF1">
        <w:rPr>
          <w:rFonts w:ascii="Times New Roman" w:hAnsi="Times New Roman" w:cs="Times New Roman"/>
          <w:sz w:val="24"/>
        </w:rPr>
        <w:t xml:space="preserve">учреждения награждаются </w:t>
      </w:r>
      <w:r>
        <w:rPr>
          <w:rFonts w:ascii="Times New Roman" w:hAnsi="Times New Roman" w:cs="Times New Roman"/>
          <w:sz w:val="24"/>
        </w:rPr>
        <w:t>уча</w:t>
      </w:r>
      <w:r w:rsidRPr="00675BF1">
        <w:rPr>
          <w:rFonts w:ascii="Times New Roman" w:hAnsi="Times New Roman" w:cs="Times New Roman"/>
          <w:sz w:val="24"/>
        </w:rPr>
        <w:t>щихся:</w:t>
      </w:r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675BF1">
        <w:rPr>
          <w:rFonts w:ascii="Times New Roman" w:hAnsi="Times New Roman" w:cs="Times New Roman"/>
          <w:sz w:val="24"/>
        </w:rPr>
        <w:t>принявшие активное участие в организации массовых мероприятий, проводимых учреждением, в подготовке учреждения к новому учебному году;</w:t>
      </w:r>
    </w:p>
    <w:p w:rsidR="00675BF1" w:rsidRPr="00675BF1" w:rsidRDefault="00675BF1" w:rsidP="00675B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75BF1">
        <w:rPr>
          <w:rFonts w:ascii="Times New Roman" w:hAnsi="Times New Roman" w:cs="Times New Roman"/>
          <w:sz w:val="24"/>
        </w:rPr>
        <w:t>демонстрирующие высокие результаты в общественной деятельности (волонтерская работа, помощь классным руководителям, участие в самоуправлении учреждения, подготовке и реализации актуальных социальных проектов, практики и т. п.).</w:t>
      </w:r>
    </w:p>
    <w:p w:rsidR="00675BF1" w:rsidRPr="00675BF1" w:rsidRDefault="00800536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675BF1" w:rsidRPr="00675BF1">
        <w:rPr>
          <w:rFonts w:ascii="Times New Roman" w:hAnsi="Times New Roman" w:cs="Times New Roman"/>
          <w:sz w:val="24"/>
        </w:rPr>
        <w:t xml:space="preserve">.7. </w:t>
      </w:r>
      <w:r w:rsidR="00F72965">
        <w:rPr>
          <w:rFonts w:ascii="Times New Roman" w:hAnsi="Times New Roman" w:cs="Times New Roman"/>
          <w:sz w:val="24"/>
        </w:rPr>
        <w:t>Ценным подарком</w:t>
      </w:r>
      <w:r w:rsidR="00F72965" w:rsidRPr="00675BF1">
        <w:rPr>
          <w:rFonts w:ascii="Times New Roman" w:hAnsi="Times New Roman" w:cs="Times New Roman"/>
          <w:sz w:val="24"/>
        </w:rPr>
        <w:t xml:space="preserve"> </w:t>
      </w:r>
      <w:r w:rsidR="00F72965">
        <w:rPr>
          <w:rFonts w:ascii="Times New Roman" w:hAnsi="Times New Roman" w:cs="Times New Roman"/>
          <w:sz w:val="24"/>
        </w:rPr>
        <w:t>уча</w:t>
      </w:r>
      <w:r w:rsidR="00F72965" w:rsidRPr="00675BF1">
        <w:rPr>
          <w:rFonts w:ascii="Times New Roman" w:hAnsi="Times New Roman" w:cs="Times New Roman"/>
          <w:sz w:val="24"/>
        </w:rPr>
        <w:t xml:space="preserve">щиеся награждаются </w:t>
      </w:r>
      <w:proofErr w:type="gramStart"/>
      <w:r w:rsidR="00F72965" w:rsidRPr="00675BF1">
        <w:rPr>
          <w:rFonts w:ascii="Times New Roman" w:hAnsi="Times New Roman" w:cs="Times New Roman"/>
          <w:sz w:val="24"/>
        </w:rPr>
        <w:t>за</w:t>
      </w:r>
      <w:proofErr w:type="gramEnd"/>
      <w:r w:rsidR="00675BF1" w:rsidRPr="00675BF1">
        <w:rPr>
          <w:rFonts w:ascii="Times New Roman" w:hAnsi="Times New Roman" w:cs="Times New Roman"/>
          <w:sz w:val="24"/>
        </w:rPr>
        <w:t>:</w:t>
      </w:r>
    </w:p>
    <w:p w:rsidR="00675BF1" w:rsidRPr="00675BF1" w:rsidRDefault="00F72965" w:rsidP="00F729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75BF1" w:rsidRPr="00675BF1">
        <w:rPr>
          <w:rFonts w:ascii="Times New Roman" w:hAnsi="Times New Roman" w:cs="Times New Roman"/>
          <w:sz w:val="24"/>
        </w:rPr>
        <w:t>успешное выступление, получение призового места или победу в региональном и заключительном этапе Все</w:t>
      </w:r>
      <w:r>
        <w:rPr>
          <w:rFonts w:ascii="Times New Roman" w:hAnsi="Times New Roman" w:cs="Times New Roman"/>
          <w:sz w:val="24"/>
        </w:rPr>
        <w:t>российской олимпиады школьников</w:t>
      </w:r>
      <w:r w:rsidR="00675BF1" w:rsidRPr="00675BF1">
        <w:rPr>
          <w:rFonts w:ascii="Times New Roman" w:hAnsi="Times New Roman" w:cs="Times New Roman"/>
          <w:sz w:val="24"/>
        </w:rPr>
        <w:t>;</w:t>
      </w:r>
    </w:p>
    <w:p w:rsidR="00800536" w:rsidRDefault="00F72965" w:rsidP="0080053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75BF1" w:rsidRPr="00675BF1">
        <w:rPr>
          <w:rFonts w:ascii="Times New Roman" w:hAnsi="Times New Roman" w:cs="Times New Roman"/>
          <w:sz w:val="24"/>
        </w:rPr>
        <w:t>успешное выступление, получение призового места или победу на различных этапах олимпиад, в соответствии с Пе</w:t>
      </w:r>
      <w:r w:rsidR="00800536">
        <w:rPr>
          <w:rFonts w:ascii="Times New Roman" w:hAnsi="Times New Roman" w:cs="Times New Roman"/>
          <w:sz w:val="24"/>
        </w:rPr>
        <w:t>речнем олимпиад школьников, утвержденным</w:t>
      </w:r>
      <w:r w:rsidR="00675BF1" w:rsidRPr="00675BF1">
        <w:rPr>
          <w:rFonts w:ascii="Times New Roman" w:hAnsi="Times New Roman" w:cs="Times New Roman"/>
          <w:sz w:val="24"/>
        </w:rPr>
        <w:t xml:space="preserve"> Минобрнауки России;</w:t>
      </w:r>
    </w:p>
    <w:p w:rsidR="00800536" w:rsidRDefault="00800536" w:rsidP="0080053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75BF1" w:rsidRPr="00675BF1">
        <w:rPr>
          <w:rFonts w:ascii="Times New Roman" w:hAnsi="Times New Roman" w:cs="Times New Roman"/>
          <w:sz w:val="24"/>
        </w:rPr>
        <w:t>представление проектных и (или) исследовательских работ литературного, художественного, музыкального назначения в рамках различных конкурсов, смотров и др. мероприятий на уровне региона, РФ, на международном уровне, а также достижение призового места или победу в названных конкурсных испытаниях;</w:t>
      </w:r>
    </w:p>
    <w:p w:rsidR="00800536" w:rsidRDefault="00800536" w:rsidP="0080053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75BF1" w:rsidRPr="00675BF1">
        <w:rPr>
          <w:rFonts w:ascii="Times New Roman" w:hAnsi="Times New Roman" w:cs="Times New Roman"/>
          <w:sz w:val="24"/>
        </w:rPr>
        <w:t>представление докладов, рефератов, исследовательских, в т. ч. экспериментальных и инновационных, разработок по вопросам науки, техники в рамках различных конкурсных мероприятий на уровне региона, республики, страны, на международном уровне, достижение призового места или победу в названных конкурсных испытаниях;</w:t>
      </w:r>
    </w:p>
    <w:p w:rsidR="00675BF1" w:rsidRPr="00675BF1" w:rsidRDefault="00800536" w:rsidP="0080053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75BF1" w:rsidRPr="00675BF1">
        <w:rPr>
          <w:rFonts w:ascii="Times New Roman" w:hAnsi="Times New Roman" w:cs="Times New Roman"/>
          <w:sz w:val="24"/>
        </w:rPr>
        <w:t xml:space="preserve">участие, достижение призового места или победу в региональных, межрегиональных, международных конкурсах, смотрах, физкультурных и спортивных соревнованиях и турнирах. </w:t>
      </w:r>
    </w:p>
    <w:p w:rsidR="00800536" w:rsidRDefault="00800536" w:rsidP="00800536">
      <w:pPr>
        <w:pStyle w:val="a3"/>
        <w:jc w:val="both"/>
        <w:rPr>
          <w:rStyle w:val="Bold"/>
          <w:rFonts w:ascii="Times New Roman" w:hAnsi="Times New Roman" w:cs="Times New Roman"/>
          <w:color w:val="auto"/>
          <w:sz w:val="28"/>
          <w:szCs w:val="28"/>
        </w:rPr>
      </w:pPr>
    </w:p>
    <w:p w:rsidR="00675BF1" w:rsidRDefault="00800536" w:rsidP="00800536">
      <w:pPr>
        <w:pStyle w:val="a3"/>
        <w:ind w:firstLine="567"/>
        <w:jc w:val="both"/>
        <w:rPr>
          <w:rStyle w:val="Bold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color w:val="auto"/>
          <w:sz w:val="28"/>
          <w:szCs w:val="28"/>
        </w:rPr>
        <w:t xml:space="preserve">10. </w:t>
      </w:r>
      <w:r w:rsidRPr="00DD2C32">
        <w:rPr>
          <w:rStyle w:val="Bold"/>
          <w:rFonts w:ascii="Times New Roman" w:hAnsi="Times New Roman" w:cs="Times New Roman"/>
          <w:color w:val="auto"/>
          <w:sz w:val="28"/>
          <w:szCs w:val="28"/>
        </w:rPr>
        <w:t>Порядок организации поощрения учащихся</w:t>
      </w:r>
      <w:r>
        <w:rPr>
          <w:rStyle w:val="Bold"/>
          <w:rFonts w:ascii="Times New Roman" w:hAnsi="Times New Roman" w:cs="Times New Roman"/>
          <w:color w:val="auto"/>
          <w:sz w:val="28"/>
          <w:szCs w:val="28"/>
        </w:rPr>
        <w:t xml:space="preserve"> образовательной организации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10.1. </w:t>
      </w:r>
      <w:r w:rsidRPr="00800536">
        <w:rPr>
          <w:rFonts w:ascii="Times New Roman" w:hAnsi="Times New Roman" w:cs="Times New Roman"/>
          <w:sz w:val="24"/>
        </w:rPr>
        <w:t xml:space="preserve">Медаль "За особые успехи в учении" вручается выпускникам в торжественной обстановке одновременно с выдачей аттестата о среднем общем образовании с отличием не позднее 1 октября текущего календарного года. 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800536">
        <w:rPr>
          <w:rFonts w:ascii="Times New Roman" w:hAnsi="Times New Roman" w:cs="Times New Roman"/>
          <w:sz w:val="24"/>
        </w:rPr>
        <w:t xml:space="preserve">.2. О выдаче медали "За особые успехи в учении" делается соответствующая запись в книге регистрации выданных медалей, которая ведется в </w:t>
      </w:r>
      <w:r>
        <w:rPr>
          <w:rFonts w:ascii="Times New Roman" w:hAnsi="Times New Roman" w:cs="Times New Roman"/>
          <w:sz w:val="24"/>
        </w:rPr>
        <w:t xml:space="preserve">образовательном </w:t>
      </w:r>
      <w:r w:rsidRPr="00800536">
        <w:rPr>
          <w:rFonts w:ascii="Times New Roman" w:hAnsi="Times New Roman" w:cs="Times New Roman"/>
          <w:sz w:val="24"/>
        </w:rPr>
        <w:t>учреждении.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800536">
        <w:rPr>
          <w:rFonts w:ascii="Times New Roman" w:hAnsi="Times New Roman" w:cs="Times New Roman"/>
          <w:sz w:val="24"/>
        </w:rPr>
        <w:t xml:space="preserve">.3. </w:t>
      </w:r>
      <w:proofErr w:type="gramStart"/>
      <w:r w:rsidRPr="00800536">
        <w:rPr>
          <w:rFonts w:ascii="Times New Roman" w:hAnsi="Times New Roman" w:cs="Times New Roman"/>
          <w:sz w:val="24"/>
        </w:rPr>
        <w:t>Медаль "За особые успехи в учении" выдается лично выпускнику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800536">
        <w:rPr>
          <w:rFonts w:ascii="Times New Roman" w:hAnsi="Times New Roman" w:cs="Times New Roman"/>
          <w:sz w:val="24"/>
        </w:rPr>
        <w:t xml:space="preserve"> Доверенность и (или) заявление, по которым была выдана (</w:t>
      </w:r>
      <w:proofErr w:type="gramStart"/>
      <w:r w:rsidRPr="00800536">
        <w:rPr>
          <w:rFonts w:ascii="Times New Roman" w:hAnsi="Times New Roman" w:cs="Times New Roman"/>
          <w:sz w:val="24"/>
        </w:rPr>
        <w:t xml:space="preserve">направлена) </w:t>
      </w:r>
      <w:proofErr w:type="gramEnd"/>
      <w:r w:rsidRPr="00800536">
        <w:rPr>
          <w:rFonts w:ascii="Times New Roman" w:hAnsi="Times New Roman" w:cs="Times New Roman"/>
          <w:sz w:val="24"/>
        </w:rPr>
        <w:t>медаль, хранятся в личном деле выпускника.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800536">
        <w:rPr>
          <w:rFonts w:ascii="Times New Roman" w:hAnsi="Times New Roman" w:cs="Times New Roman"/>
          <w:sz w:val="24"/>
        </w:rPr>
        <w:t>.4. При утрате медали "За особые успехи в учении" дубликат не выдается.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80053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5</w:t>
      </w:r>
      <w:r w:rsidRPr="00800536">
        <w:rPr>
          <w:rFonts w:ascii="Times New Roman" w:hAnsi="Times New Roman" w:cs="Times New Roman"/>
          <w:sz w:val="24"/>
        </w:rPr>
        <w:t xml:space="preserve">. Вручение благодарственного письма, </w:t>
      </w:r>
      <w:r>
        <w:rPr>
          <w:rFonts w:ascii="Times New Roman" w:hAnsi="Times New Roman" w:cs="Times New Roman"/>
          <w:sz w:val="24"/>
        </w:rPr>
        <w:t>диплома, грамоты, сертификата уча</w:t>
      </w:r>
      <w:r w:rsidRPr="00800536">
        <w:rPr>
          <w:rFonts w:ascii="Times New Roman" w:hAnsi="Times New Roman" w:cs="Times New Roman"/>
          <w:sz w:val="24"/>
        </w:rPr>
        <w:t xml:space="preserve">щемуся и (или) его родителям (законным представителям) проводится администрацией </w:t>
      </w:r>
      <w:r>
        <w:rPr>
          <w:rFonts w:ascii="Times New Roman" w:hAnsi="Times New Roman" w:cs="Times New Roman"/>
          <w:sz w:val="24"/>
        </w:rPr>
        <w:t xml:space="preserve">образовательного </w:t>
      </w:r>
      <w:r w:rsidRPr="00800536">
        <w:rPr>
          <w:rFonts w:ascii="Times New Roman" w:hAnsi="Times New Roman" w:cs="Times New Roman"/>
          <w:sz w:val="24"/>
        </w:rPr>
        <w:t>учреждения в присутствии классных коллективов, учащихся и их родителей (законных представителей).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80053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6.</w:t>
      </w:r>
      <w:r w:rsidRPr="00800536">
        <w:rPr>
          <w:rFonts w:ascii="Times New Roman" w:hAnsi="Times New Roman" w:cs="Times New Roman"/>
          <w:sz w:val="24"/>
        </w:rPr>
        <w:t xml:space="preserve"> Содержание соответствующего распорядительного акта </w:t>
      </w:r>
      <w:r>
        <w:rPr>
          <w:rFonts w:ascii="Times New Roman" w:hAnsi="Times New Roman" w:cs="Times New Roman"/>
          <w:sz w:val="24"/>
        </w:rPr>
        <w:t xml:space="preserve">директора образовательного </w:t>
      </w:r>
      <w:r w:rsidRPr="00800536">
        <w:rPr>
          <w:rFonts w:ascii="Times New Roman" w:hAnsi="Times New Roman" w:cs="Times New Roman"/>
          <w:sz w:val="24"/>
        </w:rPr>
        <w:t xml:space="preserve">учреждения о поощрении доводится до сведения учащихся и работников </w:t>
      </w:r>
      <w:r>
        <w:rPr>
          <w:rFonts w:ascii="Times New Roman" w:hAnsi="Times New Roman" w:cs="Times New Roman"/>
          <w:sz w:val="24"/>
        </w:rPr>
        <w:t xml:space="preserve">образовательного </w:t>
      </w:r>
      <w:r w:rsidRPr="00800536">
        <w:rPr>
          <w:rFonts w:ascii="Times New Roman" w:hAnsi="Times New Roman" w:cs="Times New Roman"/>
          <w:sz w:val="24"/>
        </w:rPr>
        <w:t xml:space="preserve">учреждения публично. Документ может быть опубликован на сайте </w:t>
      </w:r>
      <w:r>
        <w:rPr>
          <w:rFonts w:ascii="Times New Roman" w:hAnsi="Times New Roman" w:cs="Times New Roman"/>
          <w:sz w:val="24"/>
        </w:rPr>
        <w:t xml:space="preserve">образовательного </w:t>
      </w:r>
      <w:r w:rsidRPr="00800536">
        <w:rPr>
          <w:rFonts w:ascii="Times New Roman" w:hAnsi="Times New Roman" w:cs="Times New Roman"/>
          <w:sz w:val="24"/>
        </w:rPr>
        <w:t xml:space="preserve">учреждения, в средствах массовой информации с согласия учащихся, их родителей (законных представителей). </w:t>
      </w:r>
    </w:p>
    <w:p w:rsid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80053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7.</w:t>
      </w:r>
      <w:r w:rsidRPr="00800536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 xml:space="preserve">образовательном </w:t>
      </w:r>
      <w:r w:rsidRPr="00800536">
        <w:rPr>
          <w:rFonts w:ascii="Times New Roman" w:hAnsi="Times New Roman" w:cs="Times New Roman"/>
          <w:sz w:val="24"/>
        </w:rPr>
        <w:t xml:space="preserve">учреждении осуществляется индивидуальный учет результатов поощрений учащихся, хранение в архивах информации об этих поощрениях на бумажных и (или) электронных носителях. 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</w:p>
    <w:p w:rsidR="00800536" w:rsidRPr="00800536" w:rsidRDefault="00800536" w:rsidP="0080053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11. </w:t>
      </w:r>
      <w:r w:rsidRPr="00800536">
        <w:rPr>
          <w:rFonts w:ascii="Times New Roman" w:hAnsi="Times New Roman" w:cs="Times New Roman"/>
          <w:b/>
          <w:sz w:val="28"/>
        </w:rPr>
        <w:t>Хранение в архивах инфо</w:t>
      </w:r>
      <w:r>
        <w:rPr>
          <w:rFonts w:ascii="Times New Roman" w:hAnsi="Times New Roman" w:cs="Times New Roman"/>
          <w:b/>
          <w:sz w:val="28"/>
        </w:rPr>
        <w:t>рмации о результатах освоения уча</w:t>
      </w:r>
      <w:r w:rsidRPr="00800536">
        <w:rPr>
          <w:rFonts w:ascii="Times New Roman" w:hAnsi="Times New Roman" w:cs="Times New Roman"/>
          <w:b/>
          <w:sz w:val="28"/>
        </w:rPr>
        <w:t>щимися образовательных программ на бумажных и (или) электронных носителях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800536">
        <w:rPr>
          <w:rFonts w:ascii="Times New Roman" w:hAnsi="Times New Roman" w:cs="Times New Roman"/>
          <w:sz w:val="24"/>
        </w:rPr>
        <w:t>.1. В архивах хранится инфо</w:t>
      </w:r>
      <w:r>
        <w:rPr>
          <w:rFonts w:ascii="Times New Roman" w:hAnsi="Times New Roman" w:cs="Times New Roman"/>
          <w:sz w:val="24"/>
        </w:rPr>
        <w:t>рмация о результатах освоения уча</w:t>
      </w:r>
      <w:r w:rsidRPr="00800536">
        <w:rPr>
          <w:rFonts w:ascii="Times New Roman" w:hAnsi="Times New Roman" w:cs="Times New Roman"/>
          <w:sz w:val="24"/>
        </w:rPr>
        <w:t>щимися образовательных программ на обязательных бумажных носителях.</w:t>
      </w:r>
    </w:p>
    <w:p w:rsidR="00800536" w:rsidRPr="00800536" w:rsidRDefault="00800536" w:rsidP="00800536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800536">
        <w:rPr>
          <w:rFonts w:ascii="Times New Roman" w:hAnsi="Times New Roman" w:cs="Times New Roman"/>
          <w:sz w:val="24"/>
        </w:rPr>
        <w:t>.2. Инфо</w:t>
      </w:r>
      <w:r>
        <w:rPr>
          <w:rFonts w:ascii="Times New Roman" w:hAnsi="Times New Roman" w:cs="Times New Roman"/>
          <w:sz w:val="24"/>
        </w:rPr>
        <w:t>рмация о результатах освоения уча</w:t>
      </w:r>
      <w:r w:rsidRPr="00800536">
        <w:rPr>
          <w:rFonts w:ascii="Times New Roman" w:hAnsi="Times New Roman" w:cs="Times New Roman"/>
          <w:sz w:val="24"/>
        </w:rPr>
        <w:t>щимися образовательных программ хранится на обязательных бумажных носителях в течение:</w:t>
      </w:r>
    </w:p>
    <w:p w:rsidR="00800536" w:rsidRDefault="00800536" w:rsidP="0080053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00536">
        <w:rPr>
          <w:rFonts w:ascii="Times New Roman" w:hAnsi="Times New Roman" w:cs="Times New Roman"/>
          <w:sz w:val="24"/>
        </w:rPr>
        <w:t>классные журналы – 5 лет;</w:t>
      </w:r>
    </w:p>
    <w:p w:rsidR="00800536" w:rsidRDefault="00800536" w:rsidP="0080053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00536">
        <w:rPr>
          <w:rFonts w:ascii="Times New Roman" w:hAnsi="Times New Roman" w:cs="Times New Roman"/>
          <w:sz w:val="24"/>
        </w:rPr>
        <w:t xml:space="preserve">сводные ведомости классных журналов – </w:t>
      </w:r>
      <w:r>
        <w:rPr>
          <w:rFonts w:ascii="Times New Roman" w:hAnsi="Times New Roman" w:cs="Times New Roman"/>
          <w:sz w:val="24"/>
        </w:rPr>
        <w:t>7</w:t>
      </w:r>
      <w:r w:rsidRPr="00800536">
        <w:rPr>
          <w:rFonts w:ascii="Times New Roman" w:hAnsi="Times New Roman" w:cs="Times New Roman"/>
          <w:sz w:val="24"/>
        </w:rPr>
        <w:t>5 лет;</w:t>
      </w:r>
    </w:p>
    <w:p w:rsidR="00800536" w:rsidRPr="00800536" w:rsidRDefault="00800536" w:rsidP="0080053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00536">
        <w:rPr>
          <w:rFonts w:ascii="Times New Roman" w:hAnsi="Times New Roman" w:cs="Times New Roman"/>
          <w:sz w:val="24"/>
        </w:rPr>
        <w:t>книги для учёта и записи выданных аттестатов – 50 лет.</w:t>
      </w:r>
    </w:p>
    <w:p w:rsidR="00800536" w:rsidRPr="00800536" w:rsidRDefault="00800536" w:rsidP="00800536">
      <w:pPr>
        <w:pStyle w:val="a3"/>
        <w:ind w:firstLine="1134"/>
        <w:jc w:val="both"/>
        <w:rPr>
          <w:rStyle w:val="Bold"/>
          <w:rFonts w:ascii="Times New Roman" w:hAnsi="Times New Roman" w:cs="Times New Roman"/>
          <w:b w:val="0"/>
          <w:bCs w:val="0"/>
          <w:color w:val="auto"/>
          <w:sz w:val="40"/>
          <w:szCs w:val="28"/>
        </w:rPr>
      </w:pPr>
    </w:p>
    <w:p w:rsidR="00675BF1" w:rsidRPr="00800536" w:rsidRDefault="00675BF1" w:rsidP="00800536">
      <w:pPr>
        <w:pStyle w:val="a3"/>
        <w:ind w:firstLine="1134"/>
        <w:jc w:val="both"/>
        <w:rPr>
          <w:rFonts w:ascii="Times New Roman" w:hAnsi="Times New Roman" w:cs="Times New Roman"/>
          <w:sz w:val="32"/>
        </w:rPr>
      </w:pP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8"/>
        </w:rPr>
      </w:pPr>
    </w:p>
    <w:p w:rsidR="00675BF1" w:rsidRPr="00675BF1" w:rsidRDefault="00675BF1" w:rsidP="00675BF1">
      <w:pPr>
        <w:pStyle w:val="a3"/>
        <w:ind w:firstLine="1134"/>
        <w:jc w:val="both"/>
        <w:rPr>
          <w:rFonts w:ascii="Times New Roman" w:hAnsi="Times New Roman" w:cs="Times New Roman"/>
          <w:sz w:val="28"/>
        </w:rPr>
      </w:pPr>
    </w:p>
    <w:p w:rsidR="00C7187E" w:rsidRPr="00675BF1" w:rsidRDefault="00C7187E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4233" w:rsidRPr="00675BF1" w:rsidRDefault="003C4233" w:rsidP="00675BF1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4"/>
        </w:rPr>
      </w:pPr>
    </w:p>
    <w:p w:rsidR="004A47B9" w:rsidRPr="00675BF1" w:rsidRDefault="004A47B9" w:rsidP="00675BF1">
      <w:pPr>
        <w:pStyle w:val="a3"/>
        <w:ind w:firstLine="1134"/>
        <w:jc w:val="both"/>
        <w:rPr>
          <w:rFonts w:ascii="Times New Roman" w:hAnsi="Times New Roman" w:cs="Times New Roman"/>
          <w:sz w:val="24"/>
        </w:rPr>
      </w:pPr>
    </w:p>
    <w:sectPr w:rsidR="004A47B9" w:rsidRPr="00675BF1" w:rsidSect="001348AA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184"/>
    <w:multiLevelType w:val="multilevel"/>
    <w:tmpl w:val="108044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7F611E"/>
    <w:multiLevelType w:val="multilevel"/>
    <w:tmpl w:val="F6BC2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C44164"/>
    <w:multiLevelType w:val="multilevel"/>
    <w:tmpl w:val="CF5E0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2E15A29"/>
    <w:multiLevelType w:val="hybridMultilevel"/>
    <w:tmpl w:val="527A86E8"/>
    <w:lvl w:ilvl="0" w:tplc="619AB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31051"/>
    <w:multiLevelType w:val="multilevel"/>
    <w:tmpl w:val="5EE29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ECC4A67"/>
    <w:multiLevelType w:val="hybridMultilevel"/>
    <w:tmpl w:val="01A0CC8E"/>
    <w:lvl w:ilvl="0" w:tplc="619AB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A605B"/>
    <w:multiLevelType w:val="multilevel"/>
    <w:tmpl w:val="A3489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5002569"/>
    <w:multiLevelType w:val="hybridMultilevel"/>
    <w:tmpl w:val="CB5C073E"/>
    <w:lvl w:ilvl="0" w:tplc="619AB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23049"/>
    <w:multiLevelType w:val="hybridMultilevel"/>
    <w:tmpl w:val="5C6C138E"/>
    <w:lvl w:ilvl="0" w:tplc="619AB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03B6B"/>
    <w:multiLevelType w:val="hybridMultilevel"/>
    <w:tmpl w:val="27789820"/>
    <w:lvl w:ilvl="0" w:tplc="619AB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030B2"/>
    <w:multiLevelType w:val="hybridMultilevel"/>
    <w:tmpl w:val="BC4C5F8E"/>
    <w:lvl w:ilvl="0" w:tplc="619AB57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BBF12AA"/>
    <w:multiLevelType w:val="hybridMultilevel"/>
    <w:tmpl w:val="6FE2A6B4"/>
    <w:lvl w:ilvl="0" w:tplc="619AB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B46"/>
    <w:rsid w:val="001348AA"/>
    <w:rsid w:val="00135771"/>
    <w:rsid w:val="001719EB"/>
    <w:rsid w:val="001B326C"/>
    <w:rsid w:val="00200830"/>
    <w:rsid w:val="002A56B3"/>
    <w:rsid w:val="00313624"/>
    <w:rsid w:val="00365C43"/>
    <w:rsid w:val="003C4233"/>
    <w:rsid w:val="003C4EA9"/>
    <w:rsid w:val="004A47B9"/>
    <w:rsid w:val="00675BF1"/>
    <w:rsid w:val="006E79B3"/>
    <w:rsid w:val="007A6435"/>
    <w:rsid w:val="007A7956"/>
    <w:rsid w:val="00800536"/>
    <w:rsid w:val="00815B46"/>
    <w:rsid w:val="008A2BFE"/>
    <w:rsid w:val="00A54466"/>
    <w:rsid w:val="00B475D5"/>
    <w:rsid w:val="00BD50C8"/>
    <w:rsid w:val="00C51FE3"/>
    <w:rsid w:val="00C7187E"/>
    <w:rsid w:val="00D36F9A"/>
    <w:rsid w:val="00D7534C"/>
    <w:rsid w:val="00DB1E10"/>
    <w:rsid w:val="00E03F26"/>
    <w:rsid w:val="00E565D6"/>
    <w:rsid w:val="00EF0AF1"/>
    <w:rsid w:val="00F72965"/>
    <w:rsid w:val="00F74971"/>
    <w:rsid w:val="00FF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5B46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815B46"/>
    <w:rPr>
      <w:rFonts w:eastAsiaTheme="minorHAnsi"/>
      <w:lang w:eastAsia="en-US"/>
    </w:rPr>
  </w:style>
  <w:style w:type="character" w:customStyle="1" w:styleId="2">
    <w:name w:val="Основной текст (2)"/>
    <w:basedOn w:val="a0"/>
    <w:rsid w:val="00C51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51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1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0AF1"/>
  </w:style>
  <w:style w:type="character" w:customStyle="1" w:styleId="Bold">
    <w:name w:val="_Bold"/>
    <w:rsid w:val="00C7187E"/>
    <w:rPr>
      <w:b/>
      <w:bCs/>
      <w:color w:val="000000"/>
    </w:rPr>
  </w:style>
  <w:style w:type="paragraph" w:customStyle="1" w:styleId="docosntext">
    <w:name w:val="doc_osn_text (приложение)"/>
    <w:basedOn w:val="a"/>
    <w:rsid w:val="00675BF1"/>
    <w:pPr>
      <w:autoSpaceDE w:val="0"/>
      <w:autoSpaceDN w:val="0"/>
      <w:adjustRightInd w:val="0"/>
      <w:spacing w:after="80" w:line="250" w:lineRule="atLeast"/>
      <w:ind w:left="600" w:right="160"/>
      <w:jc w:val="both"/>
    </w:pPr>
    <w:rPr>
      <w:rFonts w:ascii="HeliosC" w:eastAsia="Calibri" w:hAnsi="HeliosC" w:cs="HeliosC"/>
      <w:color w:val="000000"/>
      <w:spacing w:val="4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Анатолий Анатольевич</dc:creator>
  <cp:keywords/>
  <dc:description/>
  <cp:lastModifiedBy>Admin</cp:lastModifiedBy>
  <cp:revision>12</cp:revision>
  <cp:lastPrinted>2013-09-23T02:07:00Z</cp:lastPrinted>
  <dcterms:created xsi:type="dcterms:W3CDTF">2012-02-03T04:06:00Z</dcterms:created>
  <dcterms:modified xsi:type="dcterms:W3CDTF">2017-02-14T15:20:00Z</dcterms:modified>
</cp:coreProperties>
</file>