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5BBCB" w14:textId="77777777" w:rsidR="00B92DE2" w:rsidRPr="005217BC" w:rsidRDefault="00AB75D7" w:rsidP="00AB75D7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ЧЕК-ЛИСТ</w:t>
      </w:r>
      <w:r>
        <w:rPr>
          <w:rFonts w:ascii="Times New Roman" w:hAnsi="Times New Roman" w:cs="Times New Roman"/>
          <w:b/>
          <w:sz w:val="24"/>
          <w:szCs w:val="24"/>
        </w:rPr>
        <w:br/>
        <w:t>по перечню информации</w:t>
      </w:r>
      <w:r w:rsidR="00B92DE2" w:rsidRPr="005217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B67" w:rsidRPr="005217BC">
        <w:rPr>
          <w:rFonts w:ascii="Times New Roman" w:hAnsi="Times New Roman" w:cs="Times New Roman"/>
          <w:b/>
          <w:sz w:val="24"/>
          <w:szCs w:val="24"/>
        </w:rPr>
        <w:t>р</w:t>
      </w:r>
      <w:r w:rsidR="00B92DE2" w:rsidRPr="005217BC">
        <w:rPr>
          <w:rFonts w:ascii="Times New Roman" w:hAnsi="Times New Roman" w:cs="Times New Roman"/>
          <w:b/>
          <w:sz w:val="24"/>
          <w:szCs w:val="24"/>
        </w:rPr>
        <w:t>азмещаемой</w:t>
      </w:r>
      <w:r w:rsidR="00A95B67" w:rsidRPr="005217BC">
        <w:rPr>
          <w:rFonts w:ascii="Times New Roman" w:hAnsi="Times New Roman" w:cs="Times New Roman"/>
          <w:b/>
          <w:sz w:val="24"/>
          <w:szCs w:val="24"/>
        </w:rPr>
        <w:t xml:space="preserve"> на стендах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</w:t>
      </w:r>
    </w:p>
    <w:tbl>
      <w:tblPr>
        <w:tblStyle w:val="a3"/>
        <w:tblW w:w="16029" w:type="dxa"/>
        <w:tblInd w:w="-714" w:type="dxa"/>
        <w:tblLook w:val="04A0" w:firstRow="1" w:lastRow="0" w:firstColumn="1" w:lastColumn="0" w:noHBand="0" w:noVBand="1"/>
      </w:tblPr>
      <w:tblGrid>
        <w:gridCol w:w="701"/>
        <w:gridCol w:w="14042"/>
        <w:gridCol w:w="1286"/>
      </w:tblGrid>
      <w:tr w:rsidR="002C5970" w:rsidRPr="002C5970" w14:paraId="56D1B19B" w14:textId="77777777" w:rsidTr="002C5970">
        <w:trPr>
          <w:trHeight w:val="730"/>
          <w:tblHeader/>
        </w:trPr>
        <w:tc>
          <w:tcPr>
            <w:tcW w:w="701" w:type="dxa"/>
            <w:vAlign w:val="center"/>
          </w:tcPr>
          <w:p w14:paraId="1CE210C6" w14:textId="77777777" w:rsidR="002C5970" w:rsidRPr="002C5970" w:rsidRDefault="002C5970" w:rsidP="00AB75D7">
            <w:pPr>
              <w:spacing w:before="60" w:after="6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42" w:type="dxa"/>
            <w:vAlign w:val="center"/>
          </w:tcPr>
          <w:p w14:paraId="27AA2DFC" w14:textId="77777777" w:rsidR="002C5970" w:rsidRPr="002C5970" w:rsidRDefault="002C5970" w:rsidP="00AB75D7">
            <w:pPr>
              <w:spacing w:before="60" w:after="6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Перечень информации по образовательной организации</w:t>
            </w:r>
          </w:p>
        </w:tc>
        <w:tc>
          <w:tcPr>
            <w:tcW w:w="1286" w:type="dxa"/>
            <w:vAlign w:val="center"/>
          </w:tcPr>
          <w:p w14:paraId="46B2DCE9" w14:textId="77777777" w:rsidR="002C5970" w:rsidRPr="002C5970" w:rsidRDefault="002C5970" w:rsidP="00AB75D7">
            <w:pPr>
              <w:spacing w:before="60" w:after="6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 w:rsidRPr="002C5970">
              <w:rPr>
                <w:rFonts w:ascii="Times New Roman" w:hAnsi="Times New Roman" w:cs="Times New Roman"/>
                <w:sz w:val="24"/>
                <w:szCs w:val="24"/>
              </w:rPr>
              <w:br/>
              <w:t>о наличии</w:t>
            </w:r>
          </w:p>
        </w:tc>
      </w:tr>
      <w:tr w:rsidR="002C5970" w:rsidRPr="002C5970" w14:paraId="5E67DE97" w14:textId="77777777" w:rsidTr="002C5970">
        <w:tc>
          <w:tcPr>
            <w:tcW w:w="16029" w:type="dxa"/>
            <w:gridSpan w:val="3"/>
          </w:tcPr>
          <w:p w14:paraId="459774C7" w14:textId="77777777"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</w:t>
            </w:r>
          </w:p>
        </w:tc>
      </w:tr>
      <w:tr w:rsidR="002C5970" w:rsidRPr="002C5970" w14:paraId="3C5546AC" w14:textId="77777777" w:rsidTr="002C5970">
        <w:tc>
          <w:tcPr>
            <w:tcW w:w="701" w:type="dxa"/>
          </w:tcPr>
          <w:p w14:paraId="51D34110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2" w:type="dxa"/>
          </w:tcPr>
          <w:p w14:paraId="3073E678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1286" w:type="dxa"/>
          </w:tcPr>
          <w:p w14:paraId="695D5365" w14:textId="505CD789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3CCC98CA" w14:textId="77777777" w:rsidTr="002C5970">
        <w:tc>
          <w:tcPr>
            <w:tcW w:w="701" w:type="dxa"/>
          </w:tcPr>
          <w:p w14:paraId="2E850D6D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2" w:type="dxa"/>
          </w:tcPr>
          <w:p w14:paraId="4160D960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1286" w:type="dxa"/>
          </w:tcPr>
          <w:p w14:paraId="3B801C5B" w14:textId="7A079EC9" w:rsidR="002C5970" w:rsidRPr="002C5970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2A09DC24" w14:textId="77777777" w:rsidTr="002C5970">
        <w:tc>
          <w:tcPr>
            <w:tcW w:w="701" w:type="dxa"/>
          </w:tcPr>
          <w:p w14:paraId="100E4D09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2" w:type="dxa"/>
          </w:tcPr>
          <w:p w14:paraId="0FAE08F8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1286" w:type="dxa"/>
          </w:tcPr>
          <w:p w14:paraId="229ADC80" w14:textId="30B2FC33" w:rsidR="002C5970" w:rsidRPr="002C5970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0E1B0580" w14:textId="77777777" w:rsidTr="002C5970">
        <w:tc>
          <w:tcPr>
            <w:tcW w:w="16029" w:type="dxa"/>
            <w:gridSpan w:val="3"/>
          </w:tcPr>
          <w:p w14:paraId="574F090C" w14:textId="77777777"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Структура и органы управления образовательной организации</w:t>
            </w:r>
          </w:p>
        </w:tc>
      </w:tr>
      <w:tr w:rsidR="002C5970" w:rsidRPr="002C5970" w14:paraId="575722ED" w14:textId="77777777" w:rsidTr="002C5970">
        <w:tc>
          <w:tcPr>
            <w:tcW w:w="701" w:type="dxa"/>
          </w:tcPr>
          <w:p w14:paraId="3DAEC7CE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2" w:type="dxa"/>
          </w:tcPr>
          <w:p w14:paraId="75340E89" w14:textId="77777777"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1286" w:type="dxa"/>
          </w:tcPr>
          <w:p w14:paraId="691EA2C4" w14:textId="5D79107D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70C65054" w14:textId="77777777" w:rsidTr="002C5970">
        <w:tc>
          <w:tcPr>
            <w:tcW w:w="16029" w:type="dxa"/>
            <w:gridSpan w:val="3"/>
          </w:tcPr>
          <w:p w14:paraId="44E3C340" w14:textId="77777777"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Документы (в виде копий)</w:t>
            </w:r>
          </w:p>
        </w:tc>
      </w:tr>
      <w:tr w:rsidR="002C5970" w:rsidRPr="002C5970" w14:paraId="08B30C12" w14:textId="77777777" w:rsidTr="002C5970">
        <w:tc>
          <w:tcPr>
            <w:tcW w:w="701" w:type="dxa"/>
          </w:tcPr>
          <w:p w14:paraId="03049DCE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2" w:type="dxa"/>
          </w:tcPr>
          <w:p w14:paraId="6326A1E7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Свидетельство о государственной аккредитации (с приложениями) (при наличии) </w:t>
            </w:r>
          </w:p>
        </w:tc>
        <w:tc>
          <w:tcPr>
            <w:tcW w:w="1286" w:type="dxa"/>
          </w:tcPr>
          <w:p w14:paraId="5C1E125B" w14:textId="5B2932CF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6B5D86EE" w14:textId="77777777" w:rsidTr="002C5970">
        <w:tc>
          <w:tcPr>
            <w:tcW w:w="701" w:type="dxa"/>
          </w:tcPr>
          <w:p w14:paraId="57E2CE4D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2" w:type="dxa"/>
          </w:tcPr>
          <w:p w14:paraId="33114FEB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 </w:t>
            </w:r>
          </w:p>
        </w:tc>
        <w:tc>
          <w:tcPr>
            <w:tcW w:w="1286" w:type="dxa"/>
          </w:tcPr>
          <w:p w14:paraId="3A33AC15" w14:textId="48D07101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04FF5F71" w14:textId="77777777" w:rsidTr="002C5970">
        <w:tc>
          <w:tcPr>
            <w:tcW w:w="16029" w:type="dxa"/>
            <w:gridSpan w:val="3"/>
          </w:tcPr>
          <w:p w14:paraId="7E0E487A" w14:textId="77777777"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Платные образовательные услуги</w:t>
            </w:r>
          </w:p>
        </w:tc>
      </w:tr>
      <w:tr w:rsidR="002C5970" w:rsidRPr="002C5970" w14:paraId="7AF1962A" w14:textId="77777777" w:rsidTr="002C5970">
        <w:tc>
          <w:tcPr>
            <w:tcW w:w="701" w:type="dxa"/>
          </w:tcPr>
          <w:p w14:paraId="53FD33E9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2" w:type="dxa"/>
          </w:tcPr>
          <w:p w14:paraId="33BD64E3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 </w:t>
            </w:r>
          </w:p>
        </w:tc>
        <w:tc>
          <w:tcPr>
            <w:tcW w:w="1286" w:type="dxa"/>
          </w:tcPr>
          <w:p w14:paraId="03D419E2" w14:textId="387F111C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1BBB0519" w14:textId="77777777" w:rsidTr="002C5970">
        <w:tc>
          <w:tcPr>
            <w:tcW w:w="16029" w:type="dxa"/>
            <w:gridSpan w:val="3"/>
          </w:tcPr>
          <w:p w14:paraId="211AC9C3" w14:textId="77777777"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Образование</w:t>
            </w:r>
          </w:p>
        </w:tc>
      </w:tr>
      <w:tr w:rsidR="002C5970" w:rsidRPr="002C5970" w14:paraId="3B8BE230" w14:textId="77777777" w:rsidTr="002C5970">
        <w:tc>
          <w:tcPr>
            <w:tcW w:w="701" w:type="dxa"/>
          </w:tcPr>
          <w:p w14:paraId="70BF5FF4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2" w:type="dxa"/>
          </w:tcPr>
          <w:p w14:paraId="78D1059A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Лицензия на осуществление образовательной деятельности (с приложениями) </w:t>
            </w:r>
          </w:p>
        </w:tc>
        <w:tc>
          <w:tcPr>
            <w:tcW w:w="1286" w:type="dxa"/>
          </w:tcPr>
          <w:p w14:paraId="05D0EFCB" w14:textId="519A424C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3D3600C5" w14:textId="77777777" w:rsidTr="002C5970">
        <w:tc>
          <w:tcPr>
            <w:tcW w:w="701" w:type="dxa"/>
          </w:tcPr>
          <w:p w14:paraId="0071220F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42" w:type="dxa"/>
          </w:tcPr>
          <w:p w14:paraId="0F344C07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 сроке действия государственной аккредитации образовательных программ (при наличии), общественной, профессионально-общественной аккредитации образовательных программ (при наличии) </w:t>
            </w:r>
          </w:p>
        </w:tc>
        <w:tc>
          <w:tcPr>
            <w:tcW w:w="1286" w:type="dxa"/>
          </w:tcPr>
          <w:p w14:paraId="64557352" w14:textId="3F450347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6FAE64C7" w14:textId="77777777" w:rsidTr="002C5970">
        <w:tc>
          <w:tcPr>
            <w:tcW w:w="701" w:type="dxa"/>
          </w:tcPr>
          <w:p w14:paraId="5BC85DFB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2" w:type="dxa"/>
          </w:tcPr>
          <w:p w14:paraId="30CA4CE9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 календарном учебном графике с приложением его в виде электронного документа </w:t>
            </w:r>
          </w:p>
        </w:tc>
        <w:tc>
          <w:tcPr>
            <w:tcW w:w="1286" w:type="dxa"/>
          </w:tcPr>
          <w:p w14:paraId="5BF5619B" w14:textId="4ADBB0F5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00A74367" w14:textId="77777777" w:rsidTr="002C5970">
        <w:tc>
          <w:tcPr>
            <w:tcW w:w="701" w:type="dxa"/>
          </w:tcPr>
          <w:p w14:paraId="105D0E99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2" w:type="dxa"/>
          </w:tcPr>
          <w:p w14:paraId="5D05B110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Образовательные организации, реализующие общеобразовательные программы, дополнительно указывают наименование образовательной программы </w:t>
            </w:r>
          </w:p>
        </w:tc>
        <w:tc>
          <w:tcPr>
            <w:tcW w:w="1286" w:type="dxa"/>
          </w:tcPr>
          <w:p w14:paraId="3E669678" w14:textId="1EC232BB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1DC27D6E" w14:textId="77777777" w:rsidTr="002C5970">
        <w:tc>
          <w:tcPr>
            <w:tcW w:w="16029" w:type="dxa"/>
            <w:gridSpan w:val="3"/>
          </w:tcPr>
          <w:p w14:paraId="2BD176AC" w14:textId="77777777"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Руководство. Педагогический (научно-педагогический) состав</w:t>
            </w:r>
          </w:p>
        </w:tc>
      </w:tr>
      <w:tr w:rsidR="002C5970" w:rsidRPr="002C5970" w14:paraId="538A4418" w14:textId="77777777" w:rsidTr="002C5970">
        <w:tc>
          <w:tcPr>
            <w:tcW w:w="701" w:type="dxa"/>
          </w:tcPr>
          <w:p w14:paraId="495294E1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2" w:type="dxa"/>
          </w:tcPr>
          <w:p w14:paraId="00264882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 </w:t>
            </w:r>
          </w:p>
        </w:tc>
        <w:tc>
          <w:tcPr>
            <w:tcW w:w="1286" w:type="dxa"/>
          </w:tcPr>
          <w:p w14:paraId="57B8470B" w14:textId="588A3BC3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72CAD100" w14:textId="77777777" w:rsidTr="002C5970">
        <w:tc>
          <w:tcPr>
            <w:tcW w:w="701" w:type="dxa"/>
          </w:tcPr>
          <w:p w14:paraId="7A631F70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42" w:type="dxa"/>
          </w:tcPr>
          <w:p w14:paraId="47B9F9E8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 </w:t>
            </w:r>
          </w:p>
        </w:tc>
        <w:tc>
          <w:tcPr>
            <w:tcW w:w="1286" w:type="dxa"/>
          </w:tcPr>
          <w:p w14:paraId="44B51A9D" w14:textId="51E4A2D8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5970" w:rsidRPr="002C5970" w14:paraId="2503278F" w14:textId="77777777" w:rsidTr="002C5970">
        <w:tc>
          <w:tcPr>
            <w:tcW w:w="16029" w:type="dxa"/>
            <w:gridSpan w:val="3"/>
          </w:tcPr>
          <w:p w14:paraId="69C0D047" w14:textId="77777777"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Материально-техническое обеспечение образовательной деятельности</w:t>
            </w:r>
          </w:p>
        </w:tc>
      </w:tr>
      <w:tr w:rsidR="002C5970" w:rsidRPr="002C5970" w14:paraId="3CF1B3A1" w14:textId="77777777" w:rsidTr="002C5970">
        <w:tc>
          <w:tcPr>
            <w:tcW w:w="701" w:type="dxa"/>
          </w:tcPr>
          <w:p w14:paraId="051164C8" w14:textId="77777777"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2" w:type="dxa"/>
          </w:tcPr>
          <w:p w14:paraId="0753F93E" w14:textId="77777777"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1286" w:type="dxa"/>
          </w:tcPr>
          <w:p w14:paraId="3B8D75EC" w14:textId="2823E4AA" w:rsidR="002C5970" w:rsidRPr="000E6513" w:rsidRDefault="000E6513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bookmarkStart w:id="0" w:name="_GoBack"/>
            <w:bookmarkEnd w:id="0"/>
          </w:p>
        </w:tc>
      </w:tr>
    </w:tbl>
    <w:p w14:paraId="1F84F99D" w14:textId="77777777" w:rsidR="0053462F" w:rsidRPr="00AB75D7" w:rsidRDefault="0053462F" w:rsidP="00AB7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462F" w:rsidRPr="00AB75D7" w:rsidSect="00AB75D7">
      <w:headerReference w:type="default" r:id="rId7"/>
      <w:pgSz w:w="16838" w:h="11906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9477F" w14:textId="77777777" w:rsidR="005F277D" w:rsidRDefault="005F277D" w:rsidP="00E84407">
      <w:pPr>
        <w:spacing w:after="0" w:line="240" w:lineRule="auto"/>
      </w:pPr>
      <w:r>
        <w:separator/>
      </w:r>
    </w:p>
  </w:endnote>
  <w:endnote w:type="continuationSeparator" w:id="0">
    <w:p w14:paraId="2D165479" w14:textId="77777777" w:rsidR="005F277D" w:rsidRDefault="005F277D" w:rsidP="00E8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1F68E" w14:textId="77777777" w:rsidR="005F277D" w:rsidRDefault="005F277D" w:rsidP="00E84407">
      <w:pPr>
        <w:spacing w:after="0" w:line="240" w:lineRule="auto"/>
      </w:pPr>
      <w:r>
        <w:separator/>
      </w:r>
    </w:p>
  </w:footnote>
  <w:footnote w:type="continuationSeparator" w:id="0">
    <w:p w14:paraId="407D6D64" w14:textId="77777777" w:rsidR="005F277D" w:rsidRDefault="005F277D" w:rsidP="00E8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032406"/>
      <w:docPartObj>
        <w:docPartGallery w:val="Page Numbers (Top of Page)"/>
        <w:docPartUnique/>
      </w:docPartObj>
    </w:sdtPr>
    <w:sdtEndPr/>
    <w:sdtContent>
      <w:p w14:paraId="5F097598" w14:textId="77777777" w:rsidR="00E84407" w:rsidRDefault="00E844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5D7">
          <w:rPr>
            <w:noProof/>
          </w:rPr>
          <w:t>2</w:t>
        </w:r>
        <w:r>
          <w:fldChar w:fldCharType="end"/>
        </w:r>
      </w:p>
    </w:sdtContent>
  </w:sdt>
  <w:p w14:paraId="08F12C8D" w14:textId="77777777" w:rsidR="00E84407" w:rsidRDefault="00E844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E2"/>
    <w:rsid w:val="000E6513"/>
    <w:rsid w:val="00131778"/>
    <w:rsid w:val="002C2BD1"/>
    <w:rsid w:val="002C5970"/>
    <w:rsid w:val="005217BC"/>
    <w:rsid w:val="0053462F"/>
    <w:rsid w:val="005A6475"/>
    <w:rsid w:val="005D2363"/>
    <w:rsid w:val="005F277D"/>
    <w:rsid w:val="007D14D4"/>
    <w:rsid w:val="00816510"/>
    <w:rsid w:val="0088708C"/>
    <w:rsid w:val="00890A39"/>
    <w:rsid w:val="009D695A"/>
    <w:rsid w:val="00A80B43"/>
    <w:rsid w:val="00A902F3"/>
    <w:rsid w:val="00A95B67"/>
    <w:rsid w:val="00AB75D7"/>
    <w:rsid w:val="00B92DE2"/>
    <w:rsid w:val="00B93A6F"/>
    <w:rsid w:val="00C57162"/>
    <w:rsid w:val="00DA0BD8"/>
    <w:rsid w:val="00E360B9"/>
    <w:rsid w:val="00E84407"/>
    <w:rsid w:val="00EB6938"/>
    <w:rsid w:val="00F173BB"/>
    <w:rsid w:val="00FC2F57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ED9A"/>
  <w15:chartTrackingRefBased/>
  <w15:docId w15:val="{FD1E8058-A66B-46E1-ACE7-1BCF77FE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407"/>
  </w:style>
  <w:style w:type="paragraph" w:styleId="a6">
    <w:name w:val="footer"/>
    <w:basedOn w:val="a"/>
    <w:link w:val="a7"/>
    <w:uiPriority w:val="99"/>
    <w:unhideWhenUsed/>
    <w:rsid w:val="00E8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407"/>
  </w:style>
  <w:style w:type="paragraph" w:styleId="a8">
    <w:name w:val="List Paragraph"/>
    <w:basedOn w:val="a"/>
    <w:uiPriority w:val="34"/>
    <w:qFormat/>
    <w:rsid w:val="00E3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6644-9877-4A4D-87C7-E0D5C59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Карсакова</dc:creator>
  <cp:keywords/>
  <dc:description/>
  <cp:lastModifiedBy>Олеся</cp:lastModifiedBy>
  <cp:revision>4</cp:revision>
  <dcterms:created xsi:type="dcterms:W3CDTF">2024-06-08T03:24:00Z</dcterms:created>
  <dcterms:modified xsi:type="dcterms:W3CDTF">2024-06-25T04:44:00Z</dcterms:modified>
</cp:coreProperties>
</file>